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191" w:rsidRPr="0074336C" w:rsidRDefault="00916026" w:rsidP="00693191">
      <w:pPr>
        <w:spacing w:after="0" w:line="255" w:lineRule="atLeast"/>
        <w:jc w:val="center"/>
        <w:rPr>
          <w:rFonts w:ascii="Calibri" w:eastAsia="Times New Roman" w:hAnsi="Calibri" w:cs="Times New Roman"/>
          <w:color w:val="000000"/>
          <w:lang w:eastAsia="uk-UA"/>
        </w:rPr>
      </w:pPr>
      <w:r w:rsidRPr="0074336C">
        <w:rPr>
          <w:noProof/>
          <w:lang w:val="ru-RU" w:eastAsia="ru-RU"/>
        </w:rPr>
        <w:drawing>
          <wp:anchor distT="0" distB="0" distL="114300" distR="114300" simplePos="0" relativeHeight="251662336" behindDoc="0" locked="0" layoutInCell="1" allowOverlap="1" wp14:anchorId="3D202451" wp14:editId="151E08CD">
            <wp:simplePos x="0" y="0"/>
            <wp:positionH relativeFrom="column">
              <wp:posOffset>3837940</wp:posOffset>
            </wp:positionH>
            <wp:positionV relativeFrom="paragraph">
              <wp:posOffset>-318135</wp:posOffset>
            </wp:positionV>
            <wp:extent cx="2565400" cy="2565400"/>
            <wp:effectExtent l="57150" t="57150" r="44450" b="63500"/>
            <wp:wrapNone/>
            <wp:docPr id="10" name="Рисунок 10"/>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rot="21128262">
                      <a:off x="0" y="0"/>
                      <a:ext cx="2565400" cy="2565400"/>
                    </a:xfrm>
                    <a:prstGeom prst="rect">
                      <a:avLst/>
                    </a:prstGeom>
                  </pic:spPr>
                </pic:pic>
              </a:graphicData>
            </a:graphic>
            <wp14:sizeRelH relativeFrom="page">
              <wp14:pctWidth>0</wp14:pctWidth>
            </wp14:sizeRelH>
            <wp14:sizeRelV relativeFrom="page">
              <wp14:pctHeight>0</wp14:pctHeight>
            </wp14:sizeRelV>
          </wp:anchor>
        </w:drawing>
      </w:r>
      <w:r w:rsidRPr="0074336C">
        <w:rPr>
          <w:noProof/>
          <w:lang w:val="ru-RU" w:eastAsia="ru-RU"/>
        </w:rPr>
        <mc:AlternateContent>
          <mc:Choice Requires="wps">
            <w:drawing>
              <wp:anchor distT="0" distB="0" distL="114300" distR="114300" simplePos="0" relativeHeight="251661312" behindDoc="0" locked="0" layoutInCell="1" allowOverlap="1" wp14:anchorId="24681763" wp14:editId="4855F4B3">
                <wp:simplePos x="0" y="0"/>
                <wp:positionH relativeFrom="column">
                  <wp:posOffset>-290194</wp:posOffset>
                </wp:positionH>
                <wp:positionV relativeFrom="paragraph">
                  <wp:posOffset>-73025</wp:posOffset>
                </wp:positionV>
                <wp:extent cx="2076450" cy="1951990"/>
                <wp:effectExtent l="0" t="0" r="0" b="0"/>
                <wp:wrapNone/>
                <wp:docPr id="3" name="Поле 3"/>
                <wp:cNvGraphicFramePr/>
                <a:graphic xmlns:a="http://schemas.openxmlformats.org/drawingml/2006/main">
                  <a:graphicData uri="http://schemas.microsoft.com/office/word/2010/wordprocessingShape">
                    <wps:wsp>
                      <wps:cNvSpPr txBox="1"/>
                      <wps:spPr>
                        <a:xfrm>
                          <a:off x="0" y="0"/>
                          <a:ext cx="2076450" cy="19519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5724C" w:rsidRPr="00B74116" w:rsidRDefault="0095724C" w:rsidP="0095724C">
                            <w:pPr>
                              <w:spacing w:after="0"/>
                              <w:jc w:val="center"/>
                              <w:rPr>
                                <w:b/>
                                <w:i/>
                              </w:rPr>
                            </w:pPr>
                            <w:r w:rsidRPr="00B74116">
                              <w:rPr>
                                <w:b/>
                                <w:i/>
                              </w:rPr>
                              <w:t>ЗАТВЕРДЖЕНО</w:t>
                            </w:r>
                          </w:p>
                          <w:p w:rsidR="0095724C" w:rsidRPr="00B74116" w:rsidRDefault="0095724C" w:rsidP="0095724C">
                            <w:pPr>
                              <w:spacing w:after="0"/>
                              <w:jc w:val="both"/>
                              <w:rPr>
                                <w:b/>
                                <w:i/>
                              </w:rPr>
                            </w:pPr>
                            <w:r w:rsidRPr="00B74116">
                              <w:rPr>
                                <w:b/>
                                <w:i/>
                              </w:rPr>
                              <w:t>Рішенням предметно-методич</w:t>
                            </w:r>
                            <w:r>
                              <w:rPr>
                                <w:b/>
                                <w:i/>
                              </w:rPr>
                              <w:t>н</w:t>
                            </w:r>
                            <w:r w:rsidRPr="00B74116">
                              <w:rPr>
                                <w:b/>
                                <w:i/>
                              </w:rPr>
                              <w:t>ої комісії</w:t>
                            </w:r>
                            <w:r w:rsidR="00EB4A4A">
                              <w:rPr>
                                <w:b/>
                                <w:i/>
                              </w:rPr>
                              <w:t xml:space="preserve"> зі складання </w:t>
                            </w:r>
                            <w:r>
                              <w:rPr>
                                <w:b/>
                                <w:i/>
                              </w:rPr>
                              <w:t>завдань</w:t>
                            </w:r>
                            <w:r w:rsidR="00DA1CB2">
                              <w:rPr>
                                <w:b/>
                                <w:i/>
                              </w:rPr>
                              <w:br/>
                            </w:r>
                            <w:r>
                              <w:rPr>
                                <w:b/>
                                <w:i/>
                              </w:rPr>
                              <w:t xml:space="preserve">від </w:t>
                            </w:r>
                            <w:r w:rsidR="00916026">
                              <w:rPr>
                                <w:b/>
                                <w:i/>
                              </w:rPr>
                              <w:t>02</w:t>
                            </w:r>
                            <w:r w:rsidRPr="00B74116">
                              <w:rPr>
                                <w:b/>
                                <w:i/>
                              </w:rPr>
                              <w:t>.</w:t>
                            </w:r>
                            <w:r w:rsidR="00916026">
                              <w:rPr>
                                <w:b/>
                                <w:i/>
                              </w:rPr>
                              <w:t>02</w:t>
                            </w:r>
                            <w:r w:rsidR="00DA1CB2">
                              <w:rPr>
                                <w:b/>
                                <w:i/>
                              </w:rPr>
                              <w:t>.2014</w:t>
                            </w:r>
                            <w:r w:rsidRPr="00B74116">
                              <w:rPr>
                                <w:b/>
                                <w:i/>
                              </w:rPr>
                              <w:t xml:space="preserve"> року</w:t>
                            </w:r>
                          </w:p>
                          <w:p w:rsidR="00916026" w:rsidRDefault="00916026" w:rsidP="00916026">
                            <w:pPr>
                              <w:spacing w:after="0"/>
                              <w:rPr>
                                <w:b/>
                                <w:i/>
                              </w:rPr>
                            </w:pPr>
                            <w:r>
                              <w:rPr>
                                <w:b/>
                                <w:i/>
                              </w:rPr>
                              <w:t>Заступник голови</w:t>
                            </w:r>
                            <w:r w:rsidR="0095724C">
                              <w:rPr>
                                <w:b/>
                                <w:i/>
                              </w:rPr>
                              <w:t xml:space="preserve"> комісії:</w:t>
                            </w:r>
                          </w:p>
                          <w:p w:rsidR="0095724C" w:rsidRDefault="0095724C" w:rsidP="0095724C">
                            <w:pPr>
                              <w:spacing w:after="0"/>
                              <w:jc w:val="center"/>
                              <w:rPr>
                                <w:b/>
                                <w:i/>
                              </w:rPr>
                            </w:pPr>
                          </w:p>
                          <w:p w:rsidR="00916026" w:rsidRDefault="00916026" w:rsidP="00916026">
                            <w:pPr>
                              <w:spacing w:after="0"/>
                              <w:jc w:val="right"/>
                              <w:rPr>
                                <w:b/>
                                <w:i/>
                              </w:rPr>
                            </w:pPr>
                            <w:r>
                              <w:rPr>
                                <w:b/>
                                <w:i/>
                              </w:rPr>
                              <w:t>____________</w:t>
                            </w:r>
                            <w:r w:rsidR="0095724C">
                              <w:rPr>
                                <w:b/>
                                <w:i/>
                              </w:rPr>
                              <w:t>___</w:t>
                            </w:r>
                            <w:r w:rsidRPr="00916026">
                              <w:rPr>
                                <w:b/>
                                <w:i/>
                              </w:rPr>
                              <w:t xml:space="preserve"> </w:t>
                            </w:r>
                            <w:r>
                              <w:rPr>
                                <w:b/>
                                <w:i/>
                              </w:rPr>
                              <w:t>Гогерчак Г. І.</w:t>
                            </w:r>
                          </w:p>
                          <w:p w:rsidR="0095724C" w:rsidRDefault="0095724C" w:rsidP="00DA1CB2">
                            <w:pPr>
                              <w:spacing w:after="0"/>
                              <w:rPr>
                                <w:b/>
                                <w:i/>
                              </w:rPr>
                            </w:pPr>
                          </w:p>
                          <w:p w:rsidR="00EB4A4A" w:rsidRPr="00B74116" w:rsidRDefault="00EB4A4A" w:rsidP="0095724C">
                            <w:pPr>
                              <w:spacing w:after="0"/>
                              <w:jc w:val="center"/>
                              <w:rPr>
                                <w:b/>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681763" id="_x0000_t202" coordsize="21600,21600" o:spt="202" path="m,l,21600r21600,l21600,xe">
                <v:stroke joinstyle="miter"/>
                <v:path gradientshapeok="t" o:connecttype="rect"/>
              </v:shapetype>
              <v:shape id="Поле 3" o:spid="_x0000_s1026" type="#_x0000_t202" style="position:absolute;left:0;text-align:left;margin-left:-22.85pt;margin-top:-5.75pt;width:163.5pt;height:15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36hmAIAAIsFAAAOAAAAZHJzL2Uyb0RvYy54bWysVM1OGzEQvlfqO1i+l01CgCZig1IQVSUE&#10;qFBxdrw2sWp7XNvJbvoyPEVPlfoMeaSOvZufUi5UveyOPd/8fZ6Z07PGaLIUPiiwJe0f9CgRlkOl&#10;7GNJv9xfvntPSYjMVkyDFSVdiUDPJm/fnNZuLAYwB10JT9CJDePalXQeoxsXReBzYVg4ACcsKiV4&#10;wyIe/WNReVajd6OLQa93XNTgK+eBixDw9qJV0kn2L6Xg8UbKICLRJcXcYv76/J2lbzE5ZeNHz9xc&#10;8S4N9g9ZGKYsBt26umCRkYVXf7kyinsIIOMBB1OAlIqLXANW0+89q+ZuzpzItSA5wW1pCv/PLb9e&#10;3nqiqpIeUmKZwSdaP61/rX+uf5DDxE7twhhBdw5hsfkADb7y5j7gZSq6kd6kP5ZDUI88r7bciiYS&#10;jpeD3snx8AhVHHX90VF/NMrsFztz50P8KMCQJJTU4+NlTtnyKkRMBaEbSIoWQKvqUmmdD6lhxLn2&#10;ZMnwqXXMSaLFHyhtSV3S40PMIxlZSOatZ23Tjcgt04VLpbclZimutEgYbT8LiZTlSl+IzTgXdhs/&#10;oxNKYqjXGHb4XVavMW7rQIscGWzcGhtlwefq84ztKKu+biiTLR4J36s7ibGZNV1LzKBaYUd4aCcq&#10;OH6p8NWuWIi3zOMI4UvjWog3+JEakHXoJErm4L+/dJ/w2NmopaTGkSxp+LZgXlCiP1ns+VF/OEwz&#10;nA/Do5MBHvy+ZravsQtzDtgKfVxAjmcx4aPeiNKDecDtMU1RUcUsx9gljRvxPLaLArcPF9NpBuHU&#10;Ohav7J3jyXWiN/XkffPAvOsaN2LPX8NmeNn4Wf+22GRpYbqIIFVu7kRwy2pHPE587vluO6WVsn/O&#10;qN0OnfwGAAD//wMAUEsDBBQABgAIAAAAIQDgg2H64gAAAAsBAAAPAAAAZHJzL2Rvd25yZXYueG1s&#10;TI9NT4NAEIbvJv6HzZh4Me1CEdsiS2OMH4k3ix/xtmVHILKzhN0C/nvHk97eyTx555l8N9tOjDj4&#10;1pGCeBmBQKqcaalW8FLeLzYgfNBkdOcIFXyjh11xepLrzLiJnnHch1pwCflMK2hC6DMpfdWg1X7p&#10;eiTefbrB6sDjUEsz6InLbSdXUXQlrW6JLzS6x9sGq6/90Sr4uKjfn/z88DoladLfPY7l+s2USp2f&#10;zTfXIALO4Q+GX31Wh4KdDu5IxotOweIyXTPKIY5TEEysNnEC4sBhm25BFrn8/0PxAwAA//8DAFBL&#10;AQItABQABgAIAAAAIQC2gziS/gAAAOEBAAATAAAAAAAAAAAAAAAAAAAAAABbQ29udGVudF9UeXBl&#10;c10ueG1sUEsBAi0AFAAGAAgAAAAhADj9If/WAAAAlAEAAAsAAAAAAAAAAAAAAAAALwEAAF9yZWxz&#10;Ly5yZWxzUEsBAi0AFAAGAAgAAAAhACVLfqGYAgAAiwUAAA4AAAAAAAAAAAAAAAAALgIAAGRycy9l&#10;Mm9Eb2MueG1sUEsBAi0AFAAGAAgAAAAhAOCDYfriAAAACwEAAA8AAAAAAAAAAAAAAAAA8gQAAGRy&#10;cy9kb3ducmV2LnhtbFBLBQYAAAAABAAEAPMAAAABBgAAAAA=&#10;" fillcolor="white [3201]" stroked="f" strokeweight=".5pt">
                <v:textbox>
                  <w:txbxContent>
                    <w:p w:rsidR="0095724C" w:rsidRPr="00B74116" w:rsidRDefault="0095724C" w:rsidP="0095724C">
                      <w:pPr>
                        <w:spacing w:after="0"/>
                        <w:jc w:val="center"/>
                        <w:rPr>
                          <w:b/>
                          <w:i/>
                        </w:rPr>
                      </w:pPr>
                      <w:r w:rsidRPr="00B74116">
                        <w:rPr>
                          <w:b/>
                          <w:i/>
                        </w:rPr>
                        <w:t>ЗАТВЕРДЖЕНО</w:t>
                      </w:r>
                    </w:p>
                    <w:p w:rsidR="0095724C" w:rsidRPr="00B74116" w:rsidRDefault="0095724C" w:rsidP="0095724C">
                      <w:pPr>
                        <w:spacing w:after="0"/>
                        <w:jc w:val="both"/>
                        <w:rPr>
                          <w:b/>
                          <w:i/>
                        </w:rPr>
                      </w:pPr>
                      <w:r w:rsidRPr="00B74116">
                        <w:rPr>
                          <w:b/>
                          <w:i/>
                        </w:rPr>
                        <w:t>Рішенням предметно-методич</w:t>
                      </w:r>
                      <w:r>
                        <w:rPr>
                          <w:b/>
                          <w:i/>
                        </w:rPr>
                        <w:t>н</w:t>
                      </w:r>
                      <w:r w:rsidRPr="00B74116">
                        <w:rPr>
                          <w:b/>
                          <w:i/>
                        </w:rPr>
                        <w:t>ої комісії</w:t>
                      </w:r>
                      <w:r w:rsidR="00EB4A4A">
                        <w:rPr>
                          <w:b/>
                          <w:i/>
                        </w:rPr>
                        <w:t xml:space="preserve"> зі складання </w:t>
                      </w:r>
                      <w:r>
                        <w:rPr>
                          <w:b/>
                          <w:i/>
                        </w:rPr>
                        <w:t>завдань</w:t>
                      </w:r>
                      <w:r w:rsidR="00DA1CB2">
                        <w:rPr>
                          <w:b/>
                          <w:i/>
                        </w:rPr>
                        <w:br/>
                      </w:r>
                      <w:r>
                        <w:rPr>
                          <w:b/>
                          <w:i/>
                        </w:rPr>
                        <w:t xml:space="preserve">від </w:t>
                      </w:r>
                      <w:r w:rsidR="00916026">
                        <w:rPr>
                          <w:b/>
                          <w:i/>
                        </w:rPr>
                        <w:t>02</w:t>
                      </w:r>
                      <w:r w:rsidRPr="00B74116">
                        <w:rPr>
                          <w:b/>
                          <w:i/>
                        </w:rPr>
                        <w:t>.</w:t>
                      </w:r>
                      <w:r w:rsidR="00916026">
                        <w:rPr>
                          <w:b/>
                          <w:i/>
                        </w:rPr>
                        <w:t>02</w:t>
                      </w:r>
                      <w:r w:rsidR="00DA1CB2">
                        <w:rPr>
                          <w:b/>
                          <w:i/>
                        </w:rPr>
                        <w:t>.2014</w:t>
                      </w:r>
                      <w:r w:rsidRPr="00B74116">
                        <w:rPr>
                          <w:b/>
                          <w:i/>
                        </w:rPr>
                        <w:t xml:space="preserve"> року</w:t>
                      </w:r>
                    </w:p>
                    <w:p w:rsidR="00916026" w:rsidRDefault="00916026" w:rsidP="00916026">
                      <w:pPr>
                        <w:spacing w:after="0"/>
                        <w:rPr>
                          <w:b/>
                          <w:i/>
                        </w:rPr>
                      </w:pPr>
                      <w:r>
                        <w:rPr>
                          <w:b/>
                          <w:i/>
                        </w:rPr>
                        <w:t>Заступник голови</w:t>
                      </w:r>
                      <w:r w:rsidR="0095724C">
                        <w:rPr>
                          <w:b/>
                          <w:i/>
                        </w:rPr>
                        <w:t xml:space="preserve"> комісії:</w:t>
                      </w:r>
                    </w:p>
                    <w:p w:rsidR="0095724C" w:rsidRDefault="0095724C" w:rsidP="0095724C">
                      <w:pPr>
                        <w:spacing w:after="0"/>
                        <w:jc w:val="center"/>
                        <w:rPr>
                          <w:b/>
                          <w:i/>
                        </w:rPr>
                      </w:pPr>
                    </w:p>
                    <w:p w:rsidR="00916026" w:rsidRDefault="00916026" w:rsidP="00916026">
                      <w:pPr>
                        <w:spacing w:after="0"/>
                        <w:jc w:val="right"/>
                        <w:rPr>
                          <w:b/>
                          <w:i/>
                        </w:rPr>
                      </w:pPr>
                      <w:r>
                        <w:rPr>
                          <w:b/>
                          <w:i/>
                        </w:rPr>
                        <w:t>____________</w:t>
                      </w:r>
                      <w:r w:rsidR="0095724C">
                        <w:rPr>
                          <w:b/>
                          <w:i/>
                        </w:rPr>
                        <w:t>___</w:t>
                      </w:r>
                      <w:r w:rsidRPr="00916026">
                        <w:rPr>
                          <w:b/>
                          <w:i/>
                        </w:rPr>
                        <w:t xml:space="preserve"> </w:t>
                      </w:r>
                      <w:r>
                        <w:rPr>
                          <w:b/>
                          <w:i/>
                        </w:rPr>
                        <w:t>Гогерчак Г. І.</w:t>
                      </w:r>
                    </w:p>
                    <w:p w:rsidR="0095724C" w:rsidRDefault="0095724C" w:rsidP="00DA1CB2">
                      <w:pPr>
                        <w:spacing w:after="0"/>
                        <w:rPr>
                          <w:b/>
                          <w:i/>
                        </w:rPr>
                      </w:pPr>
                    </w:p>
                    <w:p w:rsidR="00EB4A4A" w:rsidRPr="00B74116" w:rsidRDefault="00EB4A4A" w:rsidP="0095724C">
                      <w:pPr>
                        <w:spacing w:after="0"/>
                        <w:jc w:val="center"/>
                        <w:rPr>
                          <w:b/>
                          <w:i/>
                        </w:rPr>
                      </w:pPr>
                    </w:p>
                  </w:txbxContent>
                </v:textbox>
              </v:shape>
            </w:pict>
          </mc:Fallback>
        </mc:AlternateContent>
      </w:r>
      <w:r w:rsidR="00693191" w:rsidRPr="0074336C">
        <w:rPr>
          <w:rFonts w:ascii="Calibri" w:eastAsia="Times New Roman" w:hAnsi="Calibri" w:cs="Times New Roman"/>
          <w:i/>
          <w:iCs/>
          <w:noProof/>
          <w:color w:val="000000"/>
          <w:sz w:val="32"/>
          <w:szCs w:val="32"/>
          <w:lang w:val="ru-RU" w:eastAsia="ru-RU"/>
        </w:rPr>
        <w:drawing>
          <wp:inline distT="0" distB="0" distL="0" distR="0" wp14:anchorId="5463AC64" wp14:editId="0ED9595D">
            <wp:extent cx="2876550" cy="1304925"/>
            <wp:effectExtent l="0" t="0" r="0" b="9525"/>
            <wp:docPr id="1" name="Рисунок 1" descr="http://itech.bz.ua/default.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tech.bz.ua/default.files/image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550" cy="1304925"/>
                    </a:xfrm>
                    <a:prstGeom prst="rect">
                      <a:avLst/>
                    </a:prstGeom>
                    <a:noFill/>
                    <a:ln>
                      <a:noFill/>
                    </a:ln>
                  </pic:spPr>
                </pic:pic>
              </a:graphicData>
            </a:graphic>
          </wp:inline>
        </w:drawing>
      </w:r>
    </w:p>
    <w:p w:rsidR="00693191" w:rsidRPr="0074336C" w:rsidRDefault="00693191" w:rsidP="00693191">
      <w:pPr>
        <w:spacing w:after="0" w:line="255" w:lineRule="atLeast"/>
        <w:jc w:val="center"/>
        <w:rPr>
          <w:rFonts w:ascii="Calibri" w:eastAsia="Times New Roman" w:hAnsi="Calibri" w:cs="Times New Roman"/>
          <w:color w:val="000000"/>
          <w:lang w:eastAsia="uk-UA"/>
        </w:rPr>
      </w:pPr>
      <w:r w:rsidRPr="0074336C">
        <w:rPr>
          <w:rFonts w:ascii="Calibri" w:eastAsia="Times New Roman" w:hAnsi="Calibri" w:cs="Times New Roman"/>
          <w:b/>
          <w:bCs/>
          <w:color w:val="000000"/>
          <w:sz w:val="32"/>
          <w:szCs w:val="32"/>
          <w:lang w:eastAsia="uk-UA"/>
        </w:rPr>
        <w:t>ДИСТАНЦІЙНИЙ ТУРНІР</w:t>
      </w:r>
    </w:p>
    <w:p w:rsidR="00693191" w:rsidRPr="0074336C" w:rsidRDefault="00693191" w:rsidP="00693191">
      <w:pPr>
        <w:spacing w:after="0" w:line="255" w:lineRule="atLeast"/>
        <w:jc w:val="center"/>
        <w:rPr>
          <w:rFonts w:ascii="Calibri" w:eastAsia="Times New Roman" w:hAnsi="Calibri" w:cs="Times New Roman"/>
          <w:color w:val="000000"/>
          <w:lang w:eastAsia="uk-UA"/>
        </w:rPr>
      </w:pPr>
      <w:r w:rsidRPr="0074336C">
        <w:rPr>
          <w:rFonts w:ascii="Calibri" w:eastAsia="Times New Roman" w:hAnsi="Calibri" w:cs="Times New Roman"/>
          <w:b/>
          <w:bCs/>
          <w:color w:val="000000"/>
          <w:sz w:val="32"/>
          <w:szCs w:val="32"/>
          <w:lang w:eastAsia="uk-UA"/>
        </w:rPr>
        <w:t>З ІНФОРМАЦІЙНИХ ТЕХНОЛОГІЙ</w:t>
      </w:r>
    </w:p>
    <w:p w:rsidR="00693191" w:rsidRPr="0074336C" w:rsidRDefault="00693191" w:rsidP="00693191">
      <w:pPr>
        <w:spacing w:after="0" w:line="255" w:lineRule="atLeast"/>
        <w:jc w:val="center"/>
        <w:rPr>
          <w:rFonts w:ascii="Calibri" w:eastAsia="Times New Roman" w:hAnsi="Calibri" w:cs="Times New Roman"/>
          <w:color w:val="000000"/>
          <w:lang w:eastAsia="uk-UA"/>
        </w:rPr>
      </w:pPr>
      <w:r w:rsidRPr="0074336C">
        <w:rPr>
          <w:rFonts w:ascii="Calibri" w:eastAsia="Times New Roman" w:hAnsi="Calibri" w:cs="Times New Roman"/>
          <w:b/>
          <w:bCs/>
          <w:color w:val="000000"/>
          <w:sz w:val="32"/>
          <w:szCs w:val="32"/>
          <w:lang w:eastAsia="uk-UA"/>
        </w:rPr>
        <w:t>СЕРЕД УЧНІВСЬКОЇ МОЛОДІ</w:t>
      </w:r>
    </w:p>
    <w:p w:rsidR="00693191" w:rsidRPr="0074336C" w:rsidRDefault="0068182D" w:rsidP="00693191">
      <w:pPr>
        <w:spacing w:after="0" w:line="255" w:lineRule="atLeast"/>
        <w:jc w:val="center"/>
        <w:rPr>
          <w:rFonts w:ascii="Times New Roman" w:eastAsia="Times New Roman" w:hAnsi="Times New Roman" w:cs="Times New Roman"/>
          <w:b/>
          <w:bCs/>
          <w:color w:val="00B050"/>
          <w:sz w:val="44"/>
          <w:szCs w:val="44"/>
          <w:lang w:eastAsia="uk-UA"/>
        </w:rPr>
      </w:pPr>
      <w:r w:rsidRPr="0074336C">
        <w:rPr>
          <w:rFonts w:ascii="Times New Roman" w:eastAsia="Times New Roman" w:hAnsi="Times New Roman" w:cs="Times New Roman"/>
          <w:b/>
          <w:bCs/>
          <w:color w:val="00B050"/>
          <w:sz w:val="44"/>
          <w:szCs w:val="44"/>
          <w:lang w:eastAsia="uk-UA"/>
        </w:rPr>
        <w:t>І</w:t>
      </w:r>
      <w:r w:rsidR="00DA1CB2">
        <w:rPr>
          <w:rFonts w:ascii="Times New Roman" w:eastAsia="Times New Roman" w:hAnsi="Times New Roman" w:cs="Times New Roman"/>
          <w:b/>
          <w:bCs/>
          <w:color w:val="00B050"/>
          <w:sz w:val="44"/>
          <w:szCs w:val="44"/>
          <w:lang w:eastAsia="uk-UA"/>
        </w:rPr>
        <w:t>І</w:t>
      </w:r>
      <w:r w:rsidR="00916026">
        <w:rPr>
          <w:rFonts w:ascii="Times New Roman" w:eastAsia="Times New Roman" w:hAnsi="Times New Roman" w:cs="Times New Roman"/>
          <w:b/>
          <w:bCs/>
          <w:color w:val="00B050"/>
          <w:sz w:val="44"/>
          <w:szCs w:val="44"/>
          <w:lang w:eastAsia="uk-UA"/>
        </w:rPr>
        <w:t>І</w:t>
      </w:r>
      <w:r w:rsidRPr="0074336C">
        <w:rPr>
          <w:rFonts w:ascii="Times New Roman" w:eastAsia="Times New Roman" w:hAnsi="Times New Roman" w:cs="Times New Roman"/>
          <w:b/>
          <w:bCs/>
          <w:color w:val="00B050"/>
          <w:sz w:val="44"/>
          <w:szCs w:val="44"/>
          <w:lang w:eastAsia="uk-UA"/>
        </w:rPr>
        <w:t xml:space="preserve"> </w:t>
      </w:r>
      <w:r w:rsidR="00693191" w:rsidRPr="0074336C">
        <w:rPr>
          <w:rFonts w:ascii="Times New Roman" w:eastAsia="Times New Roman" w:hAnsi="Times New Roman" w:cs="Times New Roman"/>
          <w:b/>
          <w:bCs/>
          <w:color w:val="00B050"/>
          <w:sz w:val="44"/>
          <w:szCs w:val="44"/>
          <w:lang w:eastAsia="uk-UA"/>
        </w:rPr>
        <w:t>ЕТАП</w:t>
      </w:r>
    </w:p>
    <w:p w:rsidR="00506C2E" w:rsidRPr="0074336C" w:rsidRDefault="00506C2E" w:rsidP="00674794">
      <w:pPr>
        <w:spacing w:after="0" w:line="255" w:lineRule="atLeast"/>
        <w:rPr>
          <w:rFonts w:ascii="Calibri" w:eastAsia="Times New Roman" w:hAnsi="Calibri" w:cs="Times New Roman"/>
          <w:b/>
          <w:bCs/>
          <w:color w:val="00B050"/>
          <w:sz w:val="32"/>
          <w:szCs w:val="32"/>
          <w:lang w:eastAsia="uk-UA"/>
        </w:rPr>
      </w:pPr>
    </w:p>
    <w:p w:rsidR="00FE5C2F" w:rsidRPr="0074336C" w:rsidRDefault="00FE5C2F" w:rsidP="00096D6E">
      <w:pPr>
        <w:spacing w:after="0" w:line="255" w:lineRule="atLeast"/>
        <w:jc w:val="center"/>
        <w:rPr>
          <w:rFonts w:ascii="Calibri" w:eastAsia="Times New Roman" w:hAnsi="Calibri" w:cs="Times New Roman"/>
          <w:b/>
          <w:bCs/>
          <w:color w:val="C00000"/>
          <w:sz w:val="32"/>
          <w:szCs w:val="32"/>
          <w:lang w:eastAsia="uk-UA"/>
        </w:rPr>
      </w:pPr>
      <w:r w:rsidRPr="0074336C">
        <w:rPr>
          <w:rFonts w:ascii="Calibri" w:eastAsia="Times New Roman" w:hAnsi="Calibri" w:cs="Times New Roman"/>
          <w:b/>
          <w:bCs/>
          <w:color w:val="C00000"/>
          <w:sz w:val="32"/>
          <w:szCs w:val="32"/>
          <w:lang w:eastAsia="uk-UA"/>
        </w:rPr>
        <w:t>ЗАГАЛЬНІ ВИМОГИ</w:t>
      </w:r>
    </w:p>
    <w:p w:rsidR="00FE5C2F" w:rsidRPr="0074336C" w:rsidRDefault="00FE5C2F" w:rsidP="00FE5C2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 xml:space="preserve">При виконанні завдань забороняється користуватися  </w:t>
      </w:r>
      <w:r w:rsidR="00674794" w:rsidRPr="0074336C">
        <w:rPr>
          <w:rFonts w:ascii="Calibri" w:eastAsia="Times New Roman" w:hAnsi="Calibri" w:cs="Times New Roman"/>
          <w:bCs/>
          <w:color w:val="C00000"/>
          <w:sz w:val="28"/>
          <w:szCs w:val="28"/>
          <w:lang w:eastAsia="uk-UA"/>
        </w:rPr>
        <w:t>будь-якими джерелами (калькулятори, Інтернет, мобільні телефони, друковані матеріали тощо),</w:t>
      </w:r>
      <w:r w:rsidRPr="0074336C">
        <w:rPr>
          <w:rFonts w:ascii="Calibri" w:eastAsia="Times New Roman" w:hAnsi="Calibri" w:cs="Times New Roman"/>
          <w:bCs/>
          <w:color w:val="C00000"/>
          <w:sz w:val="28"/>
          <w:szCs w:val="28"/>
          <w:lang w:eastAsia="uk-UA"/>
        </w:rPr>
        <w:t xml:space="preserve"> крім засобів, що офіційно дозволені оргкомітето</w:t>
      </w:r>
      <w:r w:rsidR="00674794" w:rsidRPr="0074336C">
        <w:rPr>
          <w:rFonts w:ascii="Calibri" w:eastAsia="Times New Roman" w:hAnsi="Calibri" w:cs="Times New Roman"/>
          <w:bCs/>
          <w:color w:val="C00000"/>
          <w:sz w:val="28"/>
          <w:szCs w:val="28"/>
          <w:lang w:eastAsia="uk-UA"/>
        </w:rPr>
        <w:t xml:space="preserve">м та журі, а також </w:t>
      </w:r>
      <w:r w:rsidR="00674794" w:rsidRPr="0074336C">
        <w:rPr>
          <w:rFonts w:ascii="Calibri" w:eastAsia="Times New Roman" w:hAnsi="Calibri" w:cs="Times New Roman"/>
          <w:b/>
          <w:bCs/>
          <w:color w:val="C00000"/>
          <w:sz w:val="28"/>
          <w:szCs w:val="28"/>
          <w:lang w:eastAsia="uk-UA"/>
        </w:rPr>
        <w:t>засобами V</w:t>
      </w:r>
      <w:r w:rsidR="00DA1CB2">
        <w:rPr>
          <w:rFonts w:ascii="Calibri" w:eastAsia="Times New Roman" w:hAnsi="Calibri" w:cs="Times New Roman"/>
          <w:b/>
          <w:bCs/>
          <w:color w:val="C00000"/>
          <w:sz w:val="28"/>
          <w:szCs w:val="28"/>
          <w:lang w:val="en-US" w:eastAsia="uk-UA"/>
        </w:rPr>
        <w:t>isual</w:t>
      </w:r>
      <w:r w:rsidR="00DA1CB2" w:rsidRPr="00DA1CB2">
        <w:rPr>
          <w:rFonts w:ascii="Calibri" w:eastAsia="Times New Roman" w:hAnsi="Calibri" w:cs="Times New Roman"/>
          <w:b/>
          <w:bCs/>
          <w:color w:val="C00000"/>
          <w:sz w:val="28"/>
          <w:szCs w:val="28"/>
          <w:lang w:eastAsia="uk-UA"/>
        </w:rPr>
        <w:t xml:space="preserve"> </w:t>
      </w:r>
      <w:r w:rsidR="00DA1CB2">
        <w:rPr>
          <w:rFonts w:ascii="Calibri" w:eastAsia="Times New Roman" w:hAnsi="Calibri" w:cs="Times New Roman"/>
          <w:b/>
          <w:bCs/>
          <w:color w:val="C00000"/>
          <w:sz w:val="28"/>
          <w:szCs w:val="28"/>
          <w:lang w:val="en-US" w:eastAsia="uk-UA"/>
        </w:rPr>
        <w:t>Basic</w:t>
      </w:r>
      <w:r w:rsidR="00DA1CB2" w:rsidRPr="00DA1CB2">
        <w:rPr>
          <w:rFonts w:ascii="Calibri" w:eastAsia="Times New Roman" w:hAnsi="Calibri" w:cs="Times New Roman"/>
          <w:b/>
          <w:bCs/>
          <w:color w:val="C00000"/>
          <w:sz w:val="28"/>
          <w:szCs w:val="28"/>
          <w:lang w:eastAsia="uk-UA"/>
        </w:rPr>
        <w:t xml:space="preserve"> </w:t>
      </w:r>
      <w:r w:rsidR="00DA1CB2">
        <w:rPr>
          <w:rFonts w:ascii="Calibri" w:eastAsia="Times New Roman" w:hAnsi="Calibri" w:cs="Times New Roman"/>
          <w:b/>
          <w:bCs/>
          <w:color w:val="C00000"/>
          <w:sz w:val="28"/>
          <w:szCs w:val="28"/>
          <w:lang w:val="en-US" w:eastAsia="uk-UA"/>
        </w:rPr>
        <w:t>for</w:t>
      </w:r>
      <w:r w:rsidR="00DA1CB2" w:rsidRPr="00DA1CB2">
        <w:rPr>
          <w:rFonts w:ascii="Calibri" w:eastAsia="Times New Roman" w:hAnsi="Calibri" w:cs="Times New Roman"/>
          <w:b/>
          <w:bCs/>
          <w:color w:val="C00000"/>
          <w:sz w:val="28"/>
          <w:szCs w:val="28"/>
          <w:lang w:eastAsia="uk-UA"/>
        </w:rPr>
        <w:t xml:space="preserve"> </w:t>
      </w:r>
      <w:r w:rsidR="00DA1CB2">
        <w:rPr>
          <w:rFonts w:ascii="Calibri" w:eastAsia="Times New Roman" w:hAnsi="Calibri" w:cs="Times New Roman"/>
          <w:b/>
          <w:bCs/>
          <w:color w:val="C00000"/>
          <w:sz w:val="28"/>
          <w:szCs w:val="28"/>
          <w:lang w:val="en-US" w:eastAsia="uk-UA"/>
        </w:rPr>
        <w:t>Applications</w:t>
      </w:r>
      <w:r w:rsidR="00674794" w:rsidRPr="0074336C">
        <w:rPr>
          <w:rFonts w:ascii="Calibri" w:eastAsia="Times New Roman" w:hAnsi="Calibri" w:cs="Times New Roman"/>
          <w:bCs/>
          <w:color w:val="C00000"/>
          <w:sz w:val="28"/>
          <w:szCs w:val="28"/>
          <w:lang w:eastAsia="uk-UA"/>
        </w:rPr>
        <w:t>.</w:t>
      </w:r>
    </w:p>
    <w:p w:rsidR="00FE5C2F" w:rsidRPr="0074336C" w:rsidRDefault="00674794" w:rsidP="00FE5C2F">
      <w:pPr>
        <w:pStyle w:val="a5"/>
        <w:numPr>
          <w:ilvl w:val="0"/>
          <w:numId w:val="1"/>
        </w:numPr>
        <w:spacing w:after="0" w:line="255" w:lineRule="atLeast"/>
        <w:jc w:val="both"/>
        <w:rPr>
          <w:rFonts w:ascii="Calibri" w:eastAsia="Times New Roman" w:hAnsi="Calibri" w:cs="Times New Roman"/>
          <w:b/>
          <w:bCs/>
          <w:color w:val="C00000"/>
          <w:sz w:val="28"/>
          <w:szCs w:val="28"/>
          <w:lang w:eastAsia="uk-UA"/>
        </w:rPr>
      </w:pPr>
      <w:r w:rsidRPr="0074336C">
        <w:rPr>
          <w:rFonts w:ascii="Calibri" w:eastAsia="Times New Roman" w:hAnsi="Calibri" w:cs="Times New Roman"/>
          <w:bCs/>
          <w:color w:val="C00000"/>
          <w:sz w:val="28"/>
          <w:szCs w:val="28"/>
          <w:lang w:eastAsia="uk-UA"/>
        </w:rPr>
        <w:t>Не залишайте</w:t>
      </w:r>
      <w:r w:rsidR="00FE5C2F" w:rsidRPr="0074336C">
        <w:rPr>
          <w:rFonts w:ascii="Calibri" w:eastAsia="Times New Roman" w:hAnsi="Calibri" w:cs="Times New Roman"/>
          <w:bCs/>
          <w:color w:val="C00000"/>
          <w:sz w:val="28"/>
          <w:szCs w:val="28"/>
          <w:lang w:eastAsia="uk-UA"/>
        </w:rPr>
        <w:t xml:space="preserve"> позначки</w:t>
      </w:r>
      <w:r w:rsidRPr="0074336C">
        <w:rPr>
          <w:rFonts w:ascii="Calibri" w:eastAsia="Times New Roman" w:hAnsi="Calibri" w:cs="Times New Roman"/>
          <w:bCs/>
          <w:color w:val="C00000"/>
          <w:sz w:val="28"/>
          <w:szCs w:val="28"/>
          <w:lang w:eastAsia="uk-UA"/>
        </w:rPr>
        <w:t xml:space="preserve"> в файлах чи їх назвах</w:t>
      </w:r>
      <w:r w:rsidR="00FE5C2F" w:rsidRPr="0074336C">
        <w:rPr>
          <w:rFonts w:ascii="Calibri" w:eastAsia="Times New Roman" w:hAnsi="Calibri" w:cs="Times New Roman"/>
          <w:bCs/>
          <w:color w:val="C00000"/>
          <w:sz w:val="28"/>
          <w:szCs w:val="28"/>
          <w:lang w:eastAsia="uk-UA"/>
        </w:rPr>
        <w:t>, що ідентифікують Вашу особу</w:t>
      </w:r>
      <w:r w:rsidRPr="0074336C">
        <w:rPr>
          <w:rFonts w:ascii="Calibri" w:eastAsia="Times New Roman" w:hAnsi="Calibri" w:cs="Times New Roman"/>
          <w:bCs/>
          <w:color w:val="C00000"/>
          <w:sz w:val="28"/>
          <w:szCs w:val="28"/>
          <w:lang w:eastAsia="uk-UA"/>
        </w:rPr>
        <w:t>. Вони</w:t>
      </w:r>
      <w:r w:rsidR="00FE5C2F" w:rsidRPr="0074336C">
        <w:rPr>
          <w:rFonts w:ascii="Calibri" w:eastAsia="Times New Roman" w:hAnsi="Calibri" w:cs="Times New Roman"/>
          <w:bCs/>
          <w:color w:val="C00000"/>
          <w:sz w:val="28"/>
          <w:szCs w:val="28"/>
          <w:lang w:eastAsia="uk-UA"/>
        </w:rPr>
        <w:t xml:space="preserve"> призводять до анулювання роботи.</w:t>
      </w:r>
    </w:p>
    <w:p w:rsidR="00FE5C2F" w:rsidRPr="0074336C" w:rsidRDefault="00FE5C2F" w:rsidP="00FE5C2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 xml:space="preserve">Дотримуйтесь вказаних до завдання </w:t>
      </w:r>
      <w:r w:rsidR="003314D4">
        <w:rPr>
          <w:rFonts w:ascii="Calibri" w:eastAsia="Times New Roman" w:hAnsi="Calibri" w:cs="Times New Roman"/>
          <w:bCs/>
          <w:color w:val="C00000"/>
          <w:sz w:val="28"/>
          <w:szCs w:val="28"/>
          <w:lang w:eastAsia="uk-UA"/>
        </w:rPr>
        <w:t>розширень</w:t>
      </w:r>
      <w:r w:rsidRPr="0074336C">
        <w:rPr>
          <w:rFonts w:ascii="Calibri" w:eastAsia="Times New Roman" w:hAnsi="Calibri" w:cs="Times New Roman"/>
          <w:bCs/>
          <w:color w:val="C00000"/>
          <w:sz w:val="28"/>
          <w:szCs w:val="28"/>
          <w:lang w:eastAsia="uk-UA"/>
        </w:rPr>
        <w:t xml:space="preserve"> файлів розв’язань.</w:t>
      </w:r>
      <w:r w:rsidR="003314D4">
        <w:rPr>
          <w:rFonts w:ascii="Calibri" w:eastAsia="Times New Roman" w:hAnsi="Calibri" w:cs="Times New Roman"/>
          <w:bCs/>
          <w:color w:val="C00000"/>
          <w:sz w:val="28"/>
          <w:szCs w:val="28"/>
          <w:lang w:eastAsia="uk-UA"/>
        </w:rPr>
        <w:t xml:space="preserve"> Якщо розв’язок потребує надсилання кількох файлів, надсилайте їх архівом, не вказуючи всередині Ваші дані.</w:t>
      </w:r>
    </w:p>
    <w:p w:rsidR="00674794" w:rsidRPr="0074336C" w:rsidRDefault="00674794" w:rsidP="00674794">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Не спілкуйтеся з сусідами, не передавайте їм ніяких речей.</w:t>
      </w:r>
    </w:p>
    <w:p w:rsidR="00674794" w:rsidRPr="0074336C" w:rsidRDefault="00674794" w:rsidP="00674794">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Консультуйтеся з питань з приводу умови за допомогою</w:t>
      </w:r>
      <w:r w:rsidR="00BC498F" w:rsidRPr="0074336C">
        <w:rPr>
          <w:rFonts w:ascii="Calibri" w:eastAsia="Times New Roman" w:hAnsi="Calibri" w:cs="Times New Roman"/>
          <w:bCs/>
          <w:color w:val="C00000"/>
          <w:sz w:val="28"/>
          <w:szCs w:val="28"/>
          <w:lang w:eastAsia="uk-UA"/>
        </w:rPr>
        <w:t xml:space="preserve"> офіційного</w:t>
      </w:r>
      <w:r w:rsidRPr="0074336C">
        <w:rPr>
          <w:rFonts w:ascii="Calibri" w:eastAsia="Times New Roman" w:hAnsi="Calibri" w:cs="Times New Roman"/>
          <w:bCs/>
          <w:color w:val="C00000"/>
          <w:sz w:val="28"/>
          <w:szCs w:val="28"/>
          <w:lang w:eastAsia="uk-UA"/>
        </w:rPr>
        <w:t xml:space="preserve"> сервісу. Лише в цьому разі надана відповідь буде </w:t>
      </w:r>
      <w:r w:rsidRPr="0074336C">
        <w:rPr>
          <w:rFonts w:ascii="Calibri" w:eastAsia="Times New Roman" w:hAnsi="Calibri" w:cs="Times New Roman"/>
          <w:b/>
          <w:bCs/>
          <w:color w:val="C00000"/>
          <w:sz w:val="28"/>
          <w:szCs w:val="28"/>
          <w:lang w:eastAsia="uk-UA"/>
        </w:rPr>
        <w:t>гарантовано коректною</w:t>
      </w:r>
      <w:r w:rsidRPr="0074336C">
        <w:rPr>
          <w:rFonts w:ascii="Calibri" w:eastAsia="Times New Roman" w:hAnsi="Calibri" w:cs="Times New Roman"/>
          <w:bCs/>
          <w:color w:val="C00000"/>
          <w:sz w:val="28"/>
          <w:szCs w:val="28"/>
          <w:lang w:eastAsia="uk-UA"/>
        </w:rPr>
        <w:t>.</w:t>
      </w:r>
      <w:r w:rsidR="00BC498F" w:rsidRPr="0074336C">
        <w:rPr>
          <w:rFonts w:ascii="Calibri" w:eastAsia="Times New Roman" w:hAnsi="Calibri" w:cs="Times New Roman"/>
          <w:bCs/>
          <w:color w:val="C00000"/>
          <w:sz w:val="28"/>
          <w:szCs w:val="28"/>
          <w:lang w:eastAsia="uk-UA"/>
        </w:rPr>
        <w:t xml:space="preserve"> Апелювання щодо некоректності відповіді на питання, поставлене неналежним чином, до уваги не братимуться.</w:t>
      </w:r>
    </w:p>
    <w:p w:rsidR="00BC498F" w:rsidRDefault="00BC498F" w:rsidP="00BC498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 xml:space="preserve">Якщо Вам не вдалося надіслати </w:t>
      </w:r>
      <w:r w:rsidR="00916026">
        <w:rPr>
          <w:rFonts w:ascii="Calibri" w:eastAsia="Times New Roman" w:hAnsi="Calibri" w:cs="Times New Roman"/>
          <w:bCs/>
          <w:color w:val="C00000"/>
          <w:sz w:val="28"/>
          <w:szCs w:val="28"/>
          <w:lang w:eastAsia="uk-UA"/>
        </w:rPr>
        <w:t>розв’язання</w:t>
      </w:r>
      <w:r w:rsidRPr="0074336C">
        <w:rPr>
          <w:rFonts w:ascii="Calibri" w:eastAsia="Times New Roman" w:hAnsi="Calibri" w:cs="Times New Roman"/>
          <w:bCs/>
          <w:color w:val="C00000"/>
          <w:sz w:val="28"/>
          <w:szCs w:val="28"/>
          <w:lang w:eastAsia="uk-UA"/>
        </w:rPr>
        <w:t>, зверніться до координатора. Він зобов’язаний повідомити про це оргкомітету для усунення недоліків або надання консультації з цього приводу.</w:t>
      </w:r>
    </w:p>
    <w:p w:rsidR="00DA1CB2" w:rsidRDefault="00DA1CB2" w:rsidP="00BC498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Pr>
          <w:rFonts w:ascii="Calibri" w:eastAsia="Times New Roman" w:hAnsi="Calibri" w:cs="Times New Roman"/>
          <w:bCs/>
          <w:color w:val="C00000"/>
          <w:sz w:val="28"/>
          <w:szCs w:val="28"/>
          <w:lang w:eastAsia="uk-UA"/>
        </w:rPr>
        <w:t xml:space="preserve">Турнір є різновидом </w:t>
      </w:r>
      <w:r w:rsidRPr="00096D6E">
        <w:rPr>
          <w:rFonts w:ascii="Calibri" w:eastAsia="Times New Roman" w:hAnsi="Calibri" w:cs="Times New Roman"/>
          <w:b/>
          <w:bCs/>
          <w:color w:val="C00000"/>
          <w:sz w:val="28"/>
          <w:szCs w:val="28"/>
          <w:lang w:eastAsia="uk-UA"/>
        </w:rPr>
        <w:t>особистої першості</w:t>
      </w:r>
      <w:r>
        <w:rPr>
          <w:rFonts w:ascii="Calibri" w:eastAsia="Times New Roman" w:hAnsi="Calibri" w:cs="Times New Roman"/>
          <w:bCs/>
          <w:color w:val="C00000"/>
          <w:sz w:val="28"/>
          <w:szCs w:val="28"/>
          <w:lang w:eastAsia="uk-UA"/>
        </w:rPr>
        <w:t xml:space="preserve">. Не виконуйте подані завдання спільно командою. Кожен учасник повинен </w:t>
      </w:r>
      <w:r w:rsidRPr="00096D6E">
        <w:rPr>
          <w:rFonts w:ascii="Calibri" w:eastAsia="Times New Roman" w:hAnsi="Calibri" w:cs="Times New Roman"/>
          <w:b/>
          <w:bCs/>
          <w:color w:val="C00000"/>
          <w:sz w:val="28"/>
          <w:szCs w:val="28"/>
          <w:lang w:eastAsia="uk-UA"/>
        </w:rPr>
        <w:t>розв’язувати їх окремо та надсилати особисто</w:t>
      </w:r>
      <w:r>
        <w:rPr>
          <w:rFonts w:ascii="Calibri" w:eastAsia="Times New Roman" w:hAnsi="Calibri" w:cs="Times New Roman"/>
          <w:bCs/>
          <w:color w:val="C00000"/>
          <w:sz w:val="28"/>
          <w:szCs w:val="28"/>
          <w:lang w:eastAsia="uk-UA"/>
        </w:rPr>
        <w:t xml:space="preserve">. Він </w:t>
      </w:r>
      <w:r w:rsidRPr="00096D6E">
        <w:rPr>
          <w:rFonts w:ascii="Calibri" w:eastAsia="Times New Roman" w:hAnsi="Calibri" w:cs="Times New Roman"/>
          <w:b/>
          <w:bCs/>
          <w:color w:val="C00000"/>
          <w:sz w:val="28"/>
          <w:szCs w:val="28"/>
          <w:lang w:eastAsia="uk-UA"/>
        </w:rPr>
        <w:t xml:space="preserve">особисто відповідає за отримання системою роботи. </w:t>
      </w:r>
      <w:r>
        <w:rPr>
          <w:rFonts w:ascii="Calibri" w:eastAsia="Times New Roman" w:hAnsi="Calibri" w:cs="Times New Roman"/>
          <w:bCs/>
          <w:color w:val="C00000"/>
          <w:sz w:val="28"/>
          <w:szCs w:val="28"/>
          <w:lang w:eastAsia="uk-UA"/>
        </w:rPr>
        <w:t xml:space="preserve">Якщо учасник не перевірив отримання файлу-розв’язку, оргкомітет за відсутність файлу </w:t>
      </w:r>
      <w:r w:rsidRPr="00096D6E">
        <w:rPr>
          <w:rFonts w:ascii="Calibri" w:eastAsia="Times New Roman" w:hAnsi="Calibri" w:cs="Times New Roman"/>
          <w:b/>
          <w:bCs/>
          <w:color w:val="C00000"/>
          <w:sz w:val="28"/>
          <w:szCs w:val="28"/>
          <w:lang w:eastAsia="uk-UA"/>
        </w:rPr>
        <w:t>відповідальності не несе</w:t>
      </w:r>
      <w:r>
        <w:rPr>
          <w:rFonts w:ascii="Calibri" w:eastAsia="Times New Roman" w:hAnsi="Calibri" w:cs="Times New Roman"/>
          <w:bCs/>
          <w:color w:val="C00000"/>
          <w:sz w:val="28"/>
          <w:szCs w:val="28"/>
          <w:lang w:eastAsia="uk-UA"/>
        </w:rPr>
        <w:t>.</w:t>
      </w:r>
    </w:p>
    <w:p w:rsidR="00916026" w:rsidRDefault="00916026" w:rsidP="00BC498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Pr>
          <w:rFonts w:ascii="Calibri" w:eastAsia="Times New Roman" w:hAnsi="Calibri" w:cs="Times New Roman"/>
          <w:bCs/>
          <w:color w:val="C00000"/>
          <w:sz w:val="28"/>
          <w:szCs w:val="28"/>
          <w:lang w:eastAsia="uk-UA"/>
        </w:rPr>
        <w:t xml:space="preserve">Ідентичні файли різних учасників підлягають </w:t>
      </w:r>
      <w:r w:rsidRPr="00916026">
        <w:rPr>
          <w:rFonts w:ascii="Calibri" w:eastAsia="Times New Roman" w:hAnsi="Calibri" w:cs="Times New Roman"/>
          <w:b/>
          <w:bCs/>
          <w:color w:val="C00000"/>
          <w:sz w:val="28"/>
          <w:szCs w:val="28"/>
          <w:lang w:eastAsia="uk-UA"/>
        </w:rPr>
        <w:t>дискваліфікації</w:t>
      </w:r>
      <w:r>
        <w:rPr>
          <w:rFonts w:ascii="Calibri" w:eastAsia="Times New Roman" w:hAnsi="Calibri" w:cs="Times New Roman"/>
          <w:bCs/>
          <w:color w:val="C00000"/>
          <w:sz w:val="28"/>
          <w:szCs w:val="28"/>
          <w:lang w:eastAsia="uk-UA"/>
        </w:rPr>
        <w:t>.</w:t>
      </w:r>
    </w:p>
    <w:p w:rsidR="00DA1CB2" w:rsidRPr="0074336C" w:rsidRDefault="00DA1CB2" w:rsidP="00BC498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Pr>
          <w:rFonts w:ascii="Calibri" w:eastAsia="Times New Roman" w:hAnsi="Calibri" w:cs="Times New Roman"/>
          <w:bCs/>
          <w:color w:val="C00000"/>
          <w:sz w:val="28"/>
          <w:szCs w:val="28"/>
          <w:lang w:eastAsia="uk-UA"/>
        </w:rPr>
        <w:t xml:space="preserve">На виконання роботи дається </w:t>
      </w:r>
      <w:r w:rsidRPr="00096D6E">
        <w:rPr>
          <w:rFonts w:ascii="Calibri" w:eastAsia="Times New Roman" w:hAnsi="Calibri" w:cs="Times New Roman"/>
          <w:b/>
          <w:bCs/>
          <w:color w:val="C00000"/>
          <w:sz w:val="28"/>
          <w:szCs w:val="28"/>
          <w:lang w:eastAsia="uk-UA"/>
        </w:rPr>
        <w:t>3 години</w:t>
      </w:r>
      <w:r>
        <w:rPr>
          <w:rFonts w:ascii="Calibri" w:eastAsia="Times New Roman" w:hAnsi="Calibri" w:cs="Times New Roman"/>
          <w:bCs/>
          <w:color w:val="C00000"/>
          <w:sz w:val="28"/>
          <w:szCs w:val="28"/>
          <w:lang w:eastAsia="uk-UA"/>
        </w:rPr>
        <w:t>. Також додається 5 хвилин для зручного та безперешкодного надсилання розв’язків на базовий ресурс. Ніхто не забороняє Вам використовувати ці хвилини для розв’язання завдань, проте якщо Ви не встигнете надіслати розв’язок на сервер, ніхто його у Вас не прийме. Будьте уважні та розраховуйте свій час!</w:t>
      </w:r>
    </w:p>
    <w:p w:rsidR="00DA1CB2" w:rsidRDefault="00DA1CB2" w:rsidP="00BC498F">
      <w:pPr>
        <w:spacing w:after="0" w:line="255" w:lineRule="atLeast"/>
        <w:jc w:val="center"/>
        <w:rPr>
          <w:rFonts w:ascii="Times New Roman" w:eastAsia="Times New Roman" w:hAnsi="Times New Roman" w:cs="Times New Roman"/>
          <w:b/>
          <w:bCs/>
          <w:color w:val="C00000"/>
          <w:sz w:val="40"/>
          <w:szCs w:val="40"/>
          <w:lang w:eastAsia="uk-UA"/>
        </w:rPr>
      </w:pPr>
    </w:p>
    <w:p w:rsidR="00BC498F" w:rsidRPr="0074336C" w:rsidRDefault="00BC498F" w:rsidP="00BC498F">
      <w:pPr>
        <w:spacing w:after="0" w:line="255" w:lineRule="atLeast"/>
        <w:jc w:val="center"/>
        <w:rPr>
          <w:rFonts w:ascii="Times New Roman" w:eastAsia="Times New Roman" w:hAnsi="Times New Roman" w:cs="Times New Roman"/>
          <w:b/>
          <w:bCs/>
          <w:color w:val="C00000"/>
          <w:sz w:val="40"/>
          <w:szCs w:val="40"/>
          <w:lang w:eastAsia="uk-UA"/>
        </w:rPr>
      </w:pPr>
      <w:r w:rsidRPr="0074336C">
        <w:rPr>
          <w:rFonts w:ascii="Times New Roman" w:eastAsia="Times New Roman" w:hAnsi="Times New Roman" w:cs="Times New Roman"/>
          <w:b/>
          <w:bCs/>
          <w:color w:val="C00000"/>
          <w:sz w:val="40"/>
          <w:szCs w:val="40"/>
          <w:lang w:eastAsia="uk-UA"/>
        </w:rPr>
        <w:t>УСПІХІВ У ВИКОНАННІ ЗАВДАНЬ!</w:t>
      </w:r>
    </w:p>
    <w:p w:rsidR="0083070A" w:rsidRPr="0074336C" w:rsidRDefault="00BC498F" w:rsidP="00B275CC">
      <w:pPr>
        <w:spacing w:after="0"/>
        <w:jc w:val="center"/>
        <w:rPr>
          <w:rFonts w:ascii="Times New Roman" w:eastAsia="Times New Roman" w:hAnsi="Times New Roman" w:cs="Times New Roman"/>
          <w:b/>
          <w:bCs/>
          <w:sz w:val="40"/>
          <w:szCs w:val="40"/>
          <w:lang w:eastAsia="uk-UA"/>
        </w:rPr>
      </w:pPr>
      <w:r w:rsidRPr="0074336C">
        <w:rPr>
          <w:rFonts w:ascii="Times New Roman" w:eastAsia="Times New Roman" w:hAnsi="Times New Roman" w:cs="Times New Roman"/>
          <w:b/>
          <w:bCs/>
          <w:color w:val="C00000"/>
          <w:sz w:val="40"/>
          <w:szCs w:val="40"/>
          <w:lang w:eastAsia="uk-UA"/>
        </w:rPr>
        <w:br w:type="page"/>
      </w:r>
      <w:r w:rsidR="00916026">
        <w:rPr>
          <w:rFonts w:ascii="Times New Roman" w:eastAsia="Times New Roman" w:hAnsi="Times New Roman" w:cs="Times New Roman"/>
          <w:b/>
          <w:bCs/>
          <w:sz w:val="40"/>
          <w:szCs w:val="40"/>
          <w:lang w:eastAsia="uk-UA"/>
        </w:rPr>
        <w:lastRenderedPageBreak/>
        <w:t>ЗАВДАННЯ</w:t>
      </w:r>
      <w:r w:rsidR="0083070A" w:rsidRPr="0074336C">
        <w:rPr>
          <w:rFonts w:ascii="Times New Roman" w:eastAsia="Times New Roman" w:hAnsi="Times New Roman" w:cs="Times New Roman"/>
          <w:b/>
          <w:bCs/>
          <w:sz w:val="40"/>
          <w:szCs w:val="40"/>
          <w:lang w:eastAsia="uk-UA"/>
        </w:rPr>
        <w:t xml:space="preserve">. </w:t>
      </w:r>
      <w:r w:rsidR="00916026">
        <w:rPr>
          <w:rFonts w:ascii="Times New Roman" w:eastAsia="Times New Roman" w:hAnsi="Times New Roman" w:cs="Times New Roman"/>
          <w:b/>
          <w:bCs/>
          <w:sz w:val="40"/>
          <w:szCs w:val="40"/>
          <w:lang w:eastAsia="uk-UA"/>
        </w:rPr>
        <w:t>КИЇВСЬКИЙ МЕТРОПОЛІТЕН</w:t>
      </w:r>
    </w:p>
    <w:p w:rsidR="0083070A" w:rsidRPr="0074336C" w:rsidRDefault="0083070A" w:rsidP="0083070A">
      <w:pPr>
        <w:spacing w:after="0"/>
        <w:jc w:val="both"/>
        <w:rPr>
          <w:rFonts w:eastAsia="Times New Roman" w:cs="Times New Roman"/>
          <w:b/>
          <w:bCs/>
          <w:color w:val="C00000"/>
          <w:sz w:val="28"/>
          <w:szCs w:val="28"/>
          <w:lang w:eastAsia="uk-UA"/>
        </w:rPr>
      </w:pPr>
      <w:r w:rsidRPr="0074336C">
        <w:rPr>
          <w:rFonts w:eastAsia="Times New Roman" w:cs="Times New Roman"/>
          <w:b/>
          <w:bCs/>
          <w:color w:val="C00000"/>
          <w:sz w:val="28"/>
          <w:szCs w:val="28"/>
          <w:lang w:eastAsia="uk-UA"/>
        </w:rPr>
        <w:t>Текст умови передбачає можливі</w:t>
      </w:r>
      <w:r w:rsidR="005C0B64" w:rsidRPr="0074336C">
        <w:rPr>
          <w:rFonts w:eastAsia="Times New Roman" w:cs="Times New Roman"/>
          <w:b/>
          <w:bCs/>
          <w:color w:val="C00000"/>
          <w:sz w:val="28"/>
          <w:szCs w:val="28"/>
          <w:lang w:eastAsia="uk-UA"/>
        </w:rPr>
        <w:t xml:space="preserve">сть виконання </w:t>
      </w:r>
      <w:r w:rsidR="00916026">
        <w:rPr>
          <w:rFonts w:eastAsia="Times New Roman" w:cs="Times New Roman"/>
          <w:b/>
          <w:bCs/>
          <w:color w:val="C00000"/>
          <w:sz w:val="28"/>
          <w:szCs w:val="28"/>
          <w:lang w:eastAsia="uk-UA"/>
        </w:rPr>
        <w:t>у версії 2003 та наступних</w:t>
      </w:r>
      <w:r w:rsidRPr="0074336C">
        <w:rPr>
          <w:rFonts w:eastAsia="Times New Roman" w:cs="Times New Roman"/>
          <w:b/>
          <w:bCs/>
          <w:color w:val="C00000"/>
          <w:sz w:val="28"/>
          <w:szCs w:val="28"/>
          <w:lang w:eastAsia="uk-UA"/>
        </w:rPr>
        <w:t>.</w:t>
      </w:r>
    </w:p>
    <w:p w:rsidR="0083070A" w:rsidRPr="0074336C" w:rsidRDefault="0083070A" w:rsidP="0083070A">
      <w:pPr>
        <w:jc w:val="both"/>
        <w:rPr>
          <w:rFonts w:eastAsia="Times New Roman" w:cs="Times New Roman"/>
          <w:b/>
          <w:bCs/>
          <w:color w:val="00B050"/>
          <w:sz w:val="28"/>
          <w:szCs w:val="28"/>
          <w:lang w:eastAsia="uk-UA"/>
        </w:rPr>
      </w:pPr>
      <w:r w:rsidRPr="0074336C">
        <w:rPr>
          <w:rFonts w:eastAsia="Times New Roman" w:cs="Times New Roman"/>
          <w:b/>
          <w:bCs/>
          <w:color w:val="00B050"/>
          <w:sz w:val="28"/>
          <w:szCs w:val="28"/>
          <w:lang w:eastAsia="uk-UA"/>
        </w:rPr>
        <w:t>Пам’ятайте: правильне розуміння умови – невід’ємна складова успішного розв’язання. Члени журі та автори завдань очікують на Ваші запитання.</w:t>
      </w:r>
    </w:p>
    <w:p w:rsidR="00916026" w:rsidRPr="00916026" w:rsidRDefault="00916026" w:rsidP="00916026">
      <w:pPr>
        <w:spacing w:before="240"/>
        <w:jc w:val="both"/>
        <w:rPr>
          <w:rFonts w:eastAsia="Times New Roman" w:cs="Times New Roman"/>
          <w:bCs/>
          <w:sz w:val="28"/>
          <w:szCs w:val="28"/>
          <w:lang w:eastAsia="uk-UA"/>
        </w:rPr>
      </w:pPr>
      <w:r w:rsidRPr="00916026">
        <w:rPr>
          <w:rFonts w:eastAsia="Times New Roman" w:cs="Times New Roman"/>
          <w:bCs/>
          <w:sz w:val="28"/>
          <w:szCs w:val="28"/>
          <w:lang w:eastAsia="uk-UA"/>
        </w:rPr>
        <w:t>Шановні учасники турніру! Впродовж цього етапу Ви повинні підготувати звіт Вашого проекту з дослідження особливостей побудови та працездатності деяких станцій київського метрополітену.</w:t>
      </w:r>
    </w:p>
    <w:p w:rsidR="00916026" w:rsidRPr="00916026" w:rsidRDefault="00916026" w:rsidP="00916026">
      <w:pPr>
        <w:spacing w:before="240"/>
        <w:jc w:val="both"/>
        <w:rPr>
          <w:rFonts w:eastAsia="Times New Roman" w:cs="Times New Roman"/>
          <w:bCs/>
          <w:sz w:val="28"/>
          <w:szCs w:val="28"/>
          <w:lang w:eastAsia="uk-UA"/>
        </w:rPr>
      </w:pPr>
      <w:r w:rsidRPr="00916026">
        <w:rPr>
          <w:rFonts w:eastAsia="Times New Roman" w:cs="Times New Roman"/>
          <w:bCs/>
          <w:sz w:val="28"/>
          <w:szCs w:val="28"/>
          <w:lang w:eastAsia="uk-UA"/>
        </w:rPr>
        <w:t>Київський метрополітен побудували в другій половині 20-го сторіччя після Московського та Ленінградського (так на той час називався Санкт-Петербург). На сьогодні у Києві перевезення людей підземним транспортом забезпечують 3 лінії метрополітену. (див. рис.1).</w:t>
      </w:r>
    </w:p>
    <w:p w:rsidR="00916026" w:rsidRPr="00916026" w:rsidRDefault="00916026" w:rsidP="00916026">
      <w:pPr>
        <w:spacing w:before="240"/>
        <w:jc w:val="both"/>
        <w:rPr>
          <w:rFonts w:eastAsia="Times New Roman" w:cs="Times New Roman"/>
          <w:bCs/>
          <w:sz w:val="28"/>
          <w:szCs w:val="28"/>
          <w:lang w:eastAsia="uk-UA"/>
        </w:rPr>
      </w:pPr>
      <w:r w:rsidRPr="00864D5A">
        <w:rPr>
          <w:rFonts w:ascii="Times New Roman" w:hAnsi="Times New Roman" w:cs="Times New Roman"/>
          <w:noProof/>
          <w:sz w:val="28"/>
          <w:szCs w:val="28"/>
          <w:lang w:val="ru-RU" w:eastAsia="ru-RU"/>
        </w:rPr>
        <w:drawing>
          <wp:inline distT="0" distB="0" distL="0" distR="0" wp14:anchorId="516DA128" wp14:editId="75CC6D6B">
            <wp:extent cx="6120765" cy="58553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765" cy="5855335"/>
                    </a:xfrm>
                    <a:prstGeom prst="rect">
                      <a:avLst/>
                    </a:prstGeom>
                  </pic:spPr>
                </pic:pic>
              </a:graphicData>
            </a:graphic>
          </wp:inline>
        </w:drawing>
      </w:r>
    </w:p>
    <w:p w:rsidR="00916026" w:rsidRPr="00916026" w:rsidRDefault="00916026" w:rsidP="00916026">
      <w:pPr>
        <w:spacing w:before="240"/>
        <w:jc w:val="both"/>
        <w:rPr>
          <w:rFonts w:eastAsia="Times New Roman" w:cs="Times New Roman"/>
          <w:bCs/>
          <w:sz w:val="28"/>
          <w:szCs w:val="28"/>
          <w:lang w:eastAsia="uk-UA"/>
        </w:rPr>
      </w:pPr>
      <w:r>
        <w:rPr>
          <w:rFonts w:eastAsia="Times New Roman" w:cs="Times New Roman"/>
          <w:bCs/>
          <w:sz w:val="28"/>
          <w:szCs w:val="28"/>
          <w:lang w:eastAsia="uk-UA"/>
        </w:rPr>
        <w:lastRenderedPageBreak/>
        <w:t>Станції метро Москви, Санкт-</w:t>
      </w:r>
      <w:r w:rsidRPr="00916026">
        <w:rPr>
          <w:rFonts w:eastAsia="Times New Roman" w:cs="Times New Roman"/>
          <w:bCs/>
          <w:sz w:val="28"/>
          <w:szCs w:val="28"/>
          <w:lang w:eastAsia="uk-UA"/>
        </w:rPr>
        <w:t xml:space="preserve">Петербурга та Києва відомі своїм яскравим  і красивим оформленням. Так, у 2012 році київська станція «Золоті ворота» увійшла в список з 22 найкрасивіших станцій метрополітену Європи (за версією британської газети </w:t>
      </w:r>
      <w:r w:rsidRPr="00916026">
        <w:rPr>
          <w:rFonts w:eastAsia="Times New Roman" w:cs="Times New Roman"/>
          <w:b/>
          <w:bCs/>
          <w:sz w:val="28"/>
          <w:szCs w:val="28"/>
          <w:lang w:eastAsia="uk-UA"/>
        </w:rPr>
        <w:t>Daily Telegraph</w:t>
      </w:r>
      <w:r w:rsidRPr="00916026">
        <w:rPr>
          <w:rFonts w:eastAsia="Times New Roman" w:cs="Times New Roman"/>
          <w:bCs/>
          <w:sz w:val="28"/>
          <w:szCs w:val="28"/>
          <w:lang w:eastAsia="uk-UA"/>
        </w:rPr>
        <w:t>).</w:t>
      </w:r>
    </w:p>
    <w:p w:rsidR="00916026" w:rsidRPr="00916026" w:rsidRDefault="00916026" w:rsidP="00916026">
      <w:pPr>
        <w:spacing w:before="240"/>
        <w:jc w:val="both"/>
        <w:rPr>
          <w:rFonts w:eastAsia="Times New Roman" w:cs="Times New Roman"/>
          <w:bCs/>
          <w:sz w:val="28"/>
          <w:szCs w:val="28"/>
          <w:lang w:eastAsia="uk-UA"/>
        </w:rPr>
      </w:pPr>
      <w:r w:rsidRPr="00916026">
        <w:rPr>
          <w:rFonts w:eastAsia="Times New Roman" w:cs="Times New Roman"/>
          <w:bCs/>
          <w:sz w:val="28"/>
          <w:szCs w:val="28"/>
          <w:lang w:eastAsia="uk-UA"/>
        </w:rPr>
        <w:t>Початкові дані для проекту подані в базі даних, яка містить таблицю характеристик 4-х центральних станцій метро Києва (реальні дані), таблицю особистих відомостей про працівників, які працюють на цих станціях та таблицю, в якій визначено станції роботи кожного працівника (дані двох останніх таблиць– результат фантазії автора завдань). Із таблиці «Станції» видно, якій лінії метро належить станція, коли вона побудована, тощо. Наприклад, станція «Театральна» була побудована нещодавно і доповнила першу, червону, лінію метро Києва. ЇЇ не «врізали» в тунель між станціями Хрещатик і  Університет, для неї будували окремі гілки тунелю.  Ця станція є станцією пересадки на Золоті ворота, яка належить зеленій лінії. Процес модифікації метрополітену показаний на зразку</w:t>
      </w:r>
      <w:r w:rsidR="005856E7">
        <w:rPr>
          <w:rFonts w:eastAsia="Times New Roman" w:cs="Times New Roman"/>
          <w:bCs/>
          <w:sz w:val="28"/>
          <w:szCs w:val="28"/>
          <w:lang w:eastAsia="uk-UA"/>
        </w:rPr>
        <w:t xml:space="preserve"> у файлі </w:t>
      </w:r>
      <w:r w:rsidR="005856E7" w:rsidRPr="005856E7">
        <w:rPr>
          <w:rFonts w:eastAsia="Times New Roman" w:cs="Times New Roman"/>
          <w:b/>
          <w:bCs/>
          <w:sz w:val="28"/>
          <w:szCs w:val="28"/>
          <w:lang w:val="en-US" w:eastAsia="uk-UA"/>
        </w:rPr>
        <w:t>project</w:t>
      </w:r>
      <w:r w:rsidR="005856E7" w:rsidRPr="005856E7">
        <w:rPr>
          <w:rFonts w:eastAsia="Times New Roman" w:cs="Times New Roman"/>
          <w:b/>
          <w:bCs/>
          <w:sz w:val="28"/>
          <w:szCs w:val="28"/>
          <w:lang w:val="ru-RU" w:eastAsia="uk-UA"/>
        </w:rPr>
        <w:t>.</w:t>
      </w:r>
      <w:r w:rsidR="00193059">
        <w:rPr>
          <w:rFonts w:eastAsia="Times New Roman" w:cs="Times New Roman"/>
          <w:b/>
          <w:bCs/>
          <w:sz w:val="28"/>
          <w:szCs w:val="28"/>
          <w:lang w:val="en-US" w:eastAsia="uk-UA"/>
        </w:rPr>
        <w:t>exe</w:t>
      </w:r>
      <w:r w:rsidRPr="00916026">
        <w:rPr>
          <w:rFonts w:eastAsia="Times New Roman" w:cs="Times New Roman"/>
          <w:bCs/>
          <w:sz w:val="28"/>
          <w:szCs w:val="28"/>
          <w:lang w:eastAsia="uk-UA"/>
        </w:rPr>
        <w:t>, який Ви маєте повторити.</w:t>
      </w:r>
    </w:p>
    <w:p w:rsidR="00916026" w:rsidRPr="00916026" w:rsidRDefault="00916026" w:rsidP="00916026">
      <w:pPr>
        <w:spacing w:before="240"/>
        <w:jc w:val="both"/>
        <w:rPr>
          <w:rFonts w:eastAsia="Times New Roman" w:cs="Times New Roman"/>
          <w:bCs/>
          <w:sz w:val="28"/>
          <w:szCs w:val="28"/>
          <w:lang w:eastAsia="uk-UA"/>
        </w:rPr>
      </w:pPr>
      <w:r w:rsidRPr="00916026">
        <w:rPr>
          <w:rFonts w:eastAsia="Times New Roman" w:cs="Times New Roman"/>
          <w:bCs/>
          <w:sz w:val="28"/>
          <w:szCs w:val="28"/>
          <w:lang w:eastAsia="uk-UA"/>
        </w:rPr>
        <w:t>Отже, Ваш проект – суцільний файл з відомостями про станції київського метрополітену: Хрещатик, Університет, Театральна та Золоті ворота, який містить:</w:t>
      </w:r>
    </w:p>
    <w:p w:rsidR="00916026" w:rsidRPr="00DD03D3" w:rsidRDefault="00916026" w:rsidP="00DD03D3">
      <w:pPr>
        <w:pStyle w:val="a5"/>
        <w:numPr>
          <w:ilvl w:val="0"/>
          <w:numId w:val="8"/>
        </w:numPr>
        <w:spacing w:before="240"/>
        <w:jc w:val="both"/>
        <w:rPr>
          <w:rFonts w:eastAsia="Times New Roman" w:cs="Times New Roman"/>
          <w:bCs/>
          <w:sz w:val="28"/>
          <w:szCs w:val="28"/>
          <w:lang w:eastAsia="uk-UA"/>
        </w:rPr>
      </w:pPr>
      <w:r w:rsidRPr="00DD03D3">
        <w:rPr>
          <w:rFonts w:eastAsia="Times New Roman" w:cs="Times New Roman"/>
          <w:bCs/>
          <w:sz w:val="28"/>
          <w:szCs w:val="28"/>
          <w:lang w:eastAsia="uk-UA"/>
        </w:rPr>
        <w:t>процес побудови нових станцій Театральна та Золоті ворота за наведеним зразком (будьте уважними: наведення вказівника миші активізує елемент показу додаткових графічних зображень – назва елементу відповідає змісту графічного зображення) в якості заставки;</w:t>
      </w:r>
    </w:p>
    <w:p w:rsidR="00916026" w:rsidRPr="00DD03D3" w:rsidRDefault="00DD03D3" w:rsidP="00DD03D3">
      <w:pPr>
        <w:pStyle w:val="a5"/>
        <w:numPr>
          <w:ilvl w:val="0"/>
          <w:numId w:val="8"/>
        </w:numPr>
        <w:spacing w:before="240"/>
        <w:jc w:val="both"/>
        <w:rPr>
          <w:rFonts w:eastAsia="Times New Roman" w:cs="Times New Roman"/>
          <w:bCs/>
          <w:sz w:val="28"/>
          <w:szCs w:val="28"/>
          <w:lang w:eastAsia="uk-UA"/>
        </w:rPr>
      </w:pPr>
      <w:r w:rsidRPr="00DD03D3">
        <w:rPr>
          <w:rFonts w:eastAsia="Times New Roman" w:cs="Times New Roman"/>
          <w:bCs/>
          <w:sz w:val="28"/>
          <w:szCs w:val="28"/>
          <w:lang w:eastAsia="uk-UA"/>
        </w:rPr>
        <w:t>г</w:t>
      </w:r>
      <w:r w:rsidR="00916026" w:rsidRPr="00DD03D3">
        <w:rPr>
          <w:rFonts w:eastAsia="Times New Roman" w:cs="Times New Roman"/>
          <w:bCs/>
          <w:sz w:val="28"/>
          <w:szCs w:val="28"/>
          <w:lang w:eastAsia="uk-UA"/>
        </w:rPr>
        <w:t>оловне меню з переходами;</w:t>
      </w:r>
    </w:p>
    <w:p w:rsidR="00916026" w:rsidRPr="00DD03D3" w:rsidRDefault="00916026" w:rsidP="00DD03D3">
      <w:pPr>
        <w:pStyle w:val="a5"/>
        <w:numPr>
          <w:ilvl w:val="0"/>
          <w:numId w:val="8"/>
        </w:numPr>
        <w:spacing w:before="240"/>
        <w:jc w:val="both"/>
        <w:rPr>
          <w:rFonts w:eastAsia="Times New Roman" w:cs="Times New Roman"/>
          <w:bCs/>
          <w:sz w:val="28"/>
          <w:szCs w:val="28"/>
          <w:lang w:eastAsia="uk-UA"/>
        </w:rPr>
      </w:pPr>
      <w:r w:rsidRPr="00DD03D3">
        <w:rPr>
          <w:rFonts w:eastAsia="Times New Roman" w:cs="Times New Roman"/>
          <w:bCs/>
          <w:sz w:val="28"/>
          <w:szCs w:val="28"/>
          <w:lang w:eastAsia="uk-UA"/>
        </w:rPr>
        <w:t>опрацювання даних щодо працівників метрополітену:</w:t>
      </w:r>
    </w:p>
    <w:p w:rsidR="00916026" w:rsidRPr="00916026" w:rsidRDefault="00916026" w:rsidP="00193059">
      <w:pPr>
        <w:pBdr>
          <w:left w:val="single" w:sz="4" w:space="4" w:color="auto"/>
        </w:pBdr>
        <w:spacing w:before="240"/>
        <w:ind w:left="360"/>
        <w:jc w:val="both"/>
        <w:rPr>
          <w:rFonts w:eastAsia="Times New Roman" w:cs="Times New Roman"/>
          <w:bCs/>
          <w:sz w:val="28"/>
          <w:szCs w:val="28"/>
          <w:lang w:eastAsia="uk-UA"/>
        </w:rPr>
      </w:pPr>
      <w:r w:rsidRPr="00916026">
        <w:rPr>
          <w:rFonts w:eastAsia="Times New Roman" w:cs="Times New Roman"/>
          <w:bCs/>
          <w:sz w:val="28"/>
          <w:szCs w:val="28"/>
          <w:lang w:eastAsia="uk-UA"/>
        </w:rPr>
        <w:t>Необхідно продемонструвати таблиці, які містять відомості про те, скільки касирів та чергових працює на кожній з 4-х станцій, на скількох станціях працює кожний черговий</w:t>
      </w:r>
      <w:r w:rsidR="00F62DFA">
        <w:rPr>
          <w:rFonts w:eastAsia="Times New Roman" w:cs="Times New Roman"/>
          <w:bCs/>
          <w:sz w:val="28"/>
          <w:szCs w:val="28"/>
          <w:lang w:eastAsia="uk-UA"/>
        </w:rPr>
        <w:t>-сумісник ()</w:t>
      </w:r>
      <w:r w:rsidRPr="00916026">
        <w:rPr>
          <w:rFonts w:eastAsia="Times New Roman" w:cs="Times New Roman"/>
          <w:bCs/>
          <w:sz w:val="28"/>
          <w:szCs w:val="28"/>
          <w:lang w:eastAsia="uk-UA"/>
        </w:rPr>
        <w:t xml:space="preserve">, а також побудувати по станції Університет таблицю чергування працівників на один тиждень, які </w:t>
      </w:r>
      <w:r w:rsidR="00614AB7">
        <w:rPr>
          <w:rFonts w:eastAsia="Times New Roman" w:cs="Times New Roman"/>
          <w:bCs/>
          <w:sz w:val="28"/>
          <w:szCs w:val="28"/>
          <w:lang w:eastAsia="uk-UA"/>
        </w:rPr>
        <w:t xml:space="preserve">були зараховані </w:t>
      </w:r>
      <w:r w:rsidRPr="00916026">
        <w:rPr>
          <w:rFonts w:eastAsia="Times New Roman" w:cs="Times New Roman"/>
          <w:bCs/>
          <w:sz w:val="28"/>
          <w:szCs w:val="28"/>
          <w:lang w:eastAsia="uk-UA"/>
        </w:rPr>
        <w:t xml:space="preserve">на роботу </w:t>
      </w:r>
      <w:r w:rsidR="00614AB7">
        <w:rPr>
          <w:rFonts w:eastAsia="Times New Roman" w:cs="Times New Roman"/>
          <w:bCs/>
          <w:sz w:val="28"/>
          <w:szCs w:val="28"/>
          <w:lang w:eastAsia="uk-UA"/>
        </w:rPr>
        <w:t>не раніше</w:t>
      </w:r>
      <w:r w:rsidRPr="00916026">
        <w:rPr>
          <w:rFonts w:eastAsia="Times New Roman" w:cs="Times New Roman"/>
          <w:bCs/>
          <w:sz w:val="28"/>
          <w:szCs w:val="28"/>
          <w:lang w:eastAsia="uk-UA"/>
        </w:rPr>
        <w:t xml:space="preserve"> </w:t>
      </w:r>
      <w:r w:rsidR="00614AB7">
        <w:rPr>
          <w:rFonts w:eastAsia="Times New Roman" w:cs="Times New Roman"/>
          <w:bCs/>
          <w:sz w:val="28"/>
          <w:szCs w:val="28"/>
          <w:lang w:eastAsia="uk-UA"/>
        </w:rPr>
        <w:t>01.01.2004 року</w:t>
      </w:r>
      <w:r w:rsidRPr="00916026">
        <w:rPr>
          <w:rFonts w:eastAsia="Times New Roman" w:cs="Times New Roman"/>
          <w:bCs/>
          <w:sz w:val="28"/>
          <w:szCs w:val="28"/>
          <w:lang w:eastAsia="uk-UA"/>
        </w:rPr>
        <w:t>. Для цього до наданих Вам даних таблиць бази даних необхідна ще таблиця чергування по станції Університет, що має містити код чергової, прізвище, ім’я, по-батькові, рік прийому на роботу та поля заповнені 0 та 1 на кожний день тижня (0 – працівник вихідний, 1 чергова працює). При цьому необхідно врахувати:</w:t>
      </w:r>
    </w:p>
    <w:p w:rsidR="00916026" w:rsidRPr="00DD03D3" w:rsidRDefault="00916026" w:rsidP="00193059">
      <w:pPr>
        <w:pBdr>
          <w:left w:val="single" w:sz="4" w:space="4" w:color="auto"/>
        </w:pBdr>
        <w:spacing w:before="240"/>
        <w:ind w:left="360"/>
        <w:jc w:val="both"/>
        <w:rPr>
          <w:rFonts w:eastAsia="Times New Roman" w:cs="Times New Roman"/>
          <w:bCs/>
          <w:i/>
          <w:sz w:val="28"/>
          <w:szCs w:val="28"/>
          <w:lang w:eastAsia="uk-UA"/>
        </w:rPr>
      </w:pPr>
      <w:r w:rsidRPr="00DD03D3">
        <w:rPr>
          <w:rFonts w:eastAsia="Times New Roman" w:cs="Times New Roman"/>
          <w:bCs/>
          <w:i/>
          <w:sz w:val="28"/>
          <w:szCs w:val="28"/>
          <w:lang w:eastAsia="uk-UA"/>
        </w:rPr>
        <w:t xml:space="preserve">Одна (на Ваш вибір) чергова працює тільки 4 дні: понеділок, вівторок та середа в неї вихідні; дві (на Ваш вибір) на роботі кожного тижня тільки 5 </w:t>
      </w:r>
      <w:r w:rsidRPr="00DD03D3">
        <w:rPr>
          <w:rFonts w:eastAsia="Times New Roman" w:cs="Times New Roman"/>
          <w:bCs/>
          <w:i/>
          <w:sz w:val="28"/>
          <w:szCs w:val="28"/>
          <w:lang w:eastAsia="uk-UA"/>
        </w:rPr>
        <w:lastRenderedPageBreak/>
        <w:t>днів: у однієї з них обов’язковими вихідними є субота та неділя, а друга обов’язково буває вдома у неділю; решта чергують довільну кількість днів (до 6 днів) з щонайменше одним вихідним у будь-який день тижня;</w:t>
      </w:r>
    </w:p>
    <w:p w:rsidR="00916026" w:rsidRPr="00DD03D3" w:rsidRDefault="00916026" w:rsidP="00193059">
      <w:pPr>
        <w:pBdr>
          <w:left w:val="single" w:sz="4" w:space="4" w:color="auto"/>
        </w:pBdr>
        <w:spacing w:before="240"/>
        <w:ind w:left="360"/>
        <w:jc w:val="both"/>
        <w:rPr>
          <w:rFonts w:eastAsia="Times New Roman" w:cs="Times New Roman"/>
          <w:bCs/>
          <w:i/>
          <w:sz w:val="28"/>
          <w:szCs w:val="28"/>
          <w:lang w:eastAsia="uk-UA"/>
        </w:rPr>
      </w:pPr>
      <w:r w:rsidRPr="00DD03D3">
        <w:rPr>
          <w:rFonts w:eastAsia="Times New Roman" w:cs="Times New Roman"/>
          <w:bCs/>
          <w:i/>
          <w:sz w:val="28"/>
          <w:szCs w:val="28"/>
          <w:lang w:eastAsia="uk-UA"/>
        </w:rPr>
        <w:t>У неділю та суботу метрополітен не перевантажений, тому чергових може бути від 2 до 4, як потрапить по графіку, але в робочі дні (понеділок – п’ятниця) на роботі повинні бути щонайменше 4 чергові.</w:t>
      </w:r>
    </w:p>
    <w:p w:rsidR="00916026" w:rsidRPr="00DD03D3" w:rsidRDefault="00916026" w:rsidP="00193059">
      <w:pPr>
        <w:pBdr>
          <w:left w:val="single" w:sz="4" w:space="4" w:color="auto"/>
        </w:pBdr>
        <w:spacing w:before="240"/>
        <w:ind w:left="360"/>
        <w:jc w:val="both"/>
        <w:rPr>
          <w:rFonts w:eastAsia="Times New Roman" w:cs="Times New Roman"/>
          <w:bCs/>
          <w:i/>
          <w:sz w:val="28"/>
          <w:szCs w:val="28"/>
          <w:lang w:eastAsia="uk-UA"/>
        </w:rPr>
      </w:pPr>
      <w:r w:rsidRPr="00DD03D3">
        <w:rPr>
          <w:rFonts w:eastAsia="Times New Roman" w:cs="Times New Roman"/>
          <w:bCs/>
          <w:i/>
          <w:sz w:val="28"/>
          <w:szCs w:val="28"/>
          <w:lang w:eastAsia="uk-UA"/>
        </w:rPr>
        <w:t>Кожна чергова відпрацьовує 8 годин на день, але не обов’язково її тижневе навантаження становить 40 годин саме по станції Університет.</w:t>
      </w:r>
    </w:p>
    <w:p w:rsidR="00916026" w:rsidRPr="00DD03D3" w:rsidRDefault="00916026" w:rsidP="00193059">
      <w:pPr>
        <w:pBdr>
          <w:left w:val="single" w:sz="4" w:space="4" w:color="auto"/>
        </w:pBdr>
        <w:spacing w:before="240"/>
        <w:ind w:left="360"/>
        <w:jc w:val="both"/>
        <w:rPr>
          <w:rFonts w:eastAsia="Times New Roman" w:cs="Times New Roman"/>
          <w:bCs/>
          <w:i/>
          <w:sz w:val="28"/>
          <w:szCs w:val="28"/>
          <w:lang w:eastAsia="uk-UA"/>
        </w:rPr>
      </w:pPr>
      <w:r w:rsidRPr="00DD03D3">
        <w:rPr>
          <w:rFonts w:eastAsia="Times New Roman" w:cs="Times New Roman"/>
          <w:bCs/>
          <w:i/>
          <w:sz w:val="28"/>
          <w:szCs w:val="28"/>
          <w:lang w:eastAsia="uk-UA"/>
        </w:rPr>
        <w:t xml:space="preserve">Загальна кількість годин, відпрацьованих усіма черговими на тижні має бути результатом множення 40 годин на кількість чергових. Наприклад, для 6 чергових кількість годин  240 годин (6 х 40 = 240). </w:t>
      </w:r>
    </w:p>
    <w:p w:rsidR="00916026" w:rsidRPr="00DD03D3" w:rsidRDefault="00916026" w:rsidP="00916026">
      <w:pPr>
        <w:spacing w:before="240"/>
        <w:jc w:val="both"/>
        <w:rPr>
          <w:rFonts w:eastAsia="Times New Roman" w:cs="Times New Roman"/>
          <w:b/>
          <w:bCs/>
          <w:sz w:val="28"/>
          <w:szCs w:val="28"/>
          <w:lang w:eastAsia="uk-UA"/>
        </w:rPr>
      </w:pPr>
      <w:r w:rsidRPr="00DD03D3">
        <w:rPr>
          <w:rFonts w:eastAsia="Times New Roman" w:cs="Times New Roman"/>
          <w:b/>
          <w:bCs/>
          <w:sz w:val="28"/>
          <w:szCs w:val="28"/>
          <w:lang w:eastAsia="uk-UA"/>
        </w:rPr>
        <w:t>Вимоги до додатку</w:t>
      </w:r>
    </w:p>
    <w:p w:rsidR="00916026" w:rsidRPr="00916026" w:rsidRDefault="00916026" w:rsidP="00916026">
      <w:pPr>
        <w:spacing w:before="240"/>
        <w:jc w:val="both"/>
        <w:rPr>
          <w:rFonts w:eastAsia="Times New Roman" w:cs="Times New Roman"/>
          <w:bCs/>
          <w:sz w:val="28"/>
          <w:szCs w:val="28"/>
          <w:lang w:eastAsia="uk-UA"/>
        </w:rPr>
      </w:pPr>
      <w:r w:rsidRPr="00916026">
        <w:rPr>
          <w:rFonts w:eastAsia="Times New Roman" w:cs="Times New Roman"/>
          <w:bCs/>
          <w:sz w:val="28"/>
          <w:szCs w:val="28"/>
          <w:lang w:eastAsia="uk-UA"/>
        </w:rPr>
        <w:t>При відкритті файлу проекту відображається додаток в повноекранному режимі. Спочатку відображається анімація завантаження й очікується поява головного меню. Після відображення слова «Готово» з’являється головне меню на фоні фотознімку станції метро. Головне меню повинно містити зображення із чотирьох станцій, при наведенні на кожну з яких відображається підменю із трьох пунктів:</w:t>
      </w:r>
    </w:p>
    <w:p w:rsidR="00916026" w:rsidRPr="00DD03D3" w:rsidRDefault="00916026" w:rsidP="00DD03D3">
      <w:pPr>
        <w:pStyle w:val="a5"/>
        <w:numPr>
          <w:ilvl w:val="0"/>
          <w:numId w:val="9"/>
        </w:numPr>
        <w:spacing w:before="240"/>
        <w:jc w:val="both"/>
        <w:rPr>
          <w:rFonts w:eastAsia="Times New Roman" w:cs="Times New Roman"/>
          <w:bCs/>
          <w:sz w:val="28"/>
          <w:szCs w:val="28"/>
          <w:lang w:eastAsia="uk-UA"/>
        </w:rPr>
      </w:pPr>
      <w:r w:rsidRPr="00DD03D3">
        <w:rPr>
          <w:rFonts w:eastAsia="Times New Roman" w:cs="Times New Roman"/>
          <w:bCs/>
          <w:sz w:val="28"/>
          <w:szCs w:val="28"/>
          <w:lang w:eastAsia="uk-UA"/>
        </w:rPr>
        <w:t>Досьє (короткі відомості)</w:t>
      </w:r>
    </w:p>
    <w:p w:rsidR="00916026" w:rsidRPr="00DD03D3" w:rsidRDefault="00916026" w:rsidP="00DD03D3">
      <w:pPr>
        <w:pStyle w:val="a5"/>
        <w:numPr>
          <w:ilvl w:val="0"/>
          <w:numId w:val="9"/>
        </w:numPr>
        <w:spacing w:before="240"/>
        <w:jc w:val="both"/>
        <w:rPr>
          <w:rFonts w:eastAsia="Times New Roman" w:cs="Times New Roman"/>
          <w:bCs/>
          <w:sz w:val="28"/>
          <w:szCs w:val="28"/>
          <w:lang w:eastAsia="uk-UA"/>
        </w:rPr>
      </w:pPr>
      <w:r w:rsidRPr="00DD03D3">
        <w:rPr>
          <w:rFonts w:eastAsia="Times New Roman" w:cs="Times New Roman"/>
          <w:bCs/>
          <w:sz w:val="28"/>
          <w:szCs w:val="28"/>
          <w:lang w:eastAsia="uk-UA"/>
        </w:rPr>
        <w:t>Фотогалерея</w:t>
      </w:r>
    </w:p>
    <w:p w:rsidR="00916026" w:rsidRPr="00DD03D3" w:rsidRDefault="003A1695" w:rsidP="00DD03D3">
      <w:pPr>
        <w:pStyle w:val="a5"/>
        <w:numPr>
          <w:ilvl w:val="0"/>
          <w:numId w:val="9"/>
        </w:numPr>
        <w:spacing w:before="240"/>
        <w:jc w:val="both"/>
        <w:rPr>
          <w:rFonts w:eastAsia="Times New Roman" w:cs="Times New Roman"/>
          <w:bCs/>
          <w:sz w:val="28"/>
          <w:szCs w:val="28"/>
          <w:lang w:eastAsia="uk-UA"/>
        </w:rPr>
      </w:pPr>
      <w:r>
        <w:rPr>
          <w:rFonts w:eastAsia="Times New Roman" w:cs="Times New Roman"/>
          <w:bCs/>
          <w:sz w:val="28"/>
          <w:szCs w:val="28"/>
          <w:lang w:eastAsia="uk-UA"/>
        </w:rPr>
        <w:t>Графік чергування працівників станції Університет</w:t>
      </w:r>
    </w:p>
    <w:p w:rsidR="003A1695" w:rsidRPr="005856E7" w:rsidRDefault="00916026" w:rsidP="00916026">
      <w:pPr>
        <w:spacing w:before="240"/>
        <w:jc w:val="both"/>
        <w:rPr>
          <w:rFonts w:eastAsia="Times New Roman" w:cs="Times New Roman"/>
          <w:bCs/>
          <w:sz w:val="28"/>
          <w:szCs w:val="28"/>
          <w:lang w:eastAsia="uk-UA"/>
        </w:rPr>
      </w:pPr>
      <w:r w:rsidRPr="00916026">
        <w:rPr>
          <w:rFonts w:eastAsia="Times New Roman" w:cs="Times New Roman"/>
          <w:bCs/>
          <w:sz w:val="28"/>
          <w:szCs w:val="28"/>
          <w:lang w:eastAsia="uk-UA"/>
        </w:rPr>
        <w:t>В наслідок кліку на піктограмі відкривається відповідний розділ програми з інформацією про станцію. Для того, щоб закрити певний розділ, потрібно клікнути в довільному місці (за винятком фотогалереї, оскільки фото гортаються кліками, і після завершення перегляду фотографій закривається пункт меню). При закритті розділу відповідного програми відбувається повернення до головного меню.</w:t>
      </w:r>
      <w:r w:rsidR="003A1695">
        <w:rPr>
          <w:rFonts w:eastAsia="Times New Roman" w:cs="Times New Roman"/>
          <w:bCs/>
          <w:sz w:val="28"/>
          <w:szCs w:val="28"/>
          <w:lang w:eastAsia="uk-UA"/>
        </w:rPr>
        <w:t xml:space="preserve"> При натисканні кнопки «Працівники» відображаються дані у вигляді таблиць про працівників 4-х станцій метро (див. вище).</w:t>
      </w:r>
      <w:r w:rsidRPr="00916026">
        <w:rPr>
          <w:rFonts w:eastAsia="Times New Roman" w:cs="Times New Roman"/>
          <w:bCs/>
          <w:sz w:val="28"/>
          <w:szCs w:val="28"/>
          <w:lang w:eastAsia="uk-UA"/>
        </w:rPr>
        <w:t xml:space="preserve"> При натисненні кнопки «Вихід» в правому нижньому куті додаток закривається.</w:t>
      </w:r>
      <w:r w:rsidR="005856E7" w:rsidRPr="005856E7">
        <w:rPr>
          <w:rFonts w:eastAsia="Times New Roman" w:cs="Times New Roman"/>
          <w:bCs/>
          <w:sz w:val="28"/>
          <w:szCs w:val="28"/>
          <w:lang w:val="ru-RU" w:eastAsia="uk-UA"/>
        </w:rPr>
        <w:t xml:space="preserve"> </w:t>
      </w:r>
      <w:r w:rsidR="005856E7">
        <w:rPr>
          <w:rFonts w:eastAsia="Times New Roman" w:cs="Times New Roman"/>
          <w:bCs/>
          <w:sz w:val="28"/>
          <w:szCs w:val="28"/>
          <w:lang w:eastAsia="uk-UA"/>
        </w:rPr>
        <w:t xml:space="preserve">Зразок виконання подано у файлі </w:t>
      </w:r>
      <w:r w:rsidR="005856E7" w:rsidRPr="005856E7">
        <w:rPr>
          <w:rFonts w:eastAsia="Times New Roman" w:cs="Times New Roman"/>
          <w:b/>
          <w:bCs/>
          <w:sz w:val="28"/>
          <w:szCs w:val="28"/>
          <w:lang w:val="en-US" w:eastAsia="uk-UA"/>
        </w:rPr>
        <w:t>project</w:t>
      </w:r>
      <w:r w:rsidR="005856E7" w:rsidRPr="005856E7">
        <w:rPr>
          <w:rFonts w:eastAsia="Times New Roman" w:cs="Times New Roman"/>
          <w:b/>
          <w:bCs/>
          <w:sz w:val="28"/>
          <w:szCs w:val="28"/>
          <w:lang w:val="ru-RU" w:eastAsia="uk-UA"/>
        </w:rPr>
        <w:t>.</w:t>
      </w:r>
      <w:r w:rsidR="00193059">
        <w:rPr>
          <w:rFonts w:eastAsia="Times New Roman" w:cs="Times New Roman"/>
          <w:b/>
          <w:bCs/>
          <w:sz w:val="28"/>
          <w:szCs w:val="28"/>
          <w:lang w:val="en-US" w:eastAsia="uk-UA"/>
        </w:rPr>
        <w:t>exe</w:t>
      </w:r>
      <w:r w:rsidR="005856E7" w:rsidRPr="005856E7">
        <w:rPr>
          <w:rFonts w:eastAsia="Times New Roman" w:cs="Times New Roman"/>
          <w:bCs/>
          <w:sz w:val="28"/>
          <w:szCs w:val="28"/>
          <w:lang w:eastAsia="uk-UA"/>
        </w:rPr>
        <w:t>.</w:t>
      </w:r>
    </w:p>
    <w:p w:rsidR="006077E8" w:rsidRPr="008B0CD8" w:rsidRDefault="00916026" w:rsidP="00DD03D3">
      <w:pPr>
        <w:spacing w:before="240"/>
        <w:jc w:val="both"/>
        <w:rPr>
          <w:rFonts w:eastAsia="Times New Roman" w:cs="Times New Roman"/>
          <w:b/>
          <w:bCs/>
          <w:sz w:val="28"/>
          <w:szCs w:val="28"/>
          <w:lang w:eastAsia="uk-UA"/>
        </w:rPr>
      </w:pPr>
      <w:r w:rsidRPr="00DD03D3">
        <w:rPr>
          <w:rFonts w:eastAsia="Times New Roman" w:cs="Times New Roman"/>
          <w:b/>
          <w:bCs/>
          <w:sz w:val="28"/>
          <w:szCs w:val="28"/>
          <w:lang w:eastAsia="uk-UA"/>
        </w:rPr>
        <w:t>Увага! Забезпечте відображення досьє</w:t>
      </w:r>
      <w:r w:rsidR="003A1695">
        <w:rPr>
          <w:rFonts w:eastAsia="Times New Roman" w:cs="Times New Roman"/>
          <w:b/>
          <w:bCs/>
          <w:sz w:val="28"/>
          <w:szCs w:val="28"/>
          <w:lang w:eastAsia="uk-UA"/>
        </w:rPr>
        <w:t xml:space="preserve"> лише</w:t>
      </w:r>
      <w:r w:rsidRPr="00DD03D3">
        <w:rPr>
          <w:rFonts w:eastAsia="Times New Roman" w:cs="Times New Roman"/>
          <w:b/>
          <w:bCs/>
          <w:sz w:val="28"/>
          <w:szCs w:val="28"/>
          <w:lang w:eastAsia="uk-UA"/>
        </w:rPr>
        <w:t xml:space="preserve"> для станції Хрещатик, фотогалереї </w:t>
      </w:r>
      <w:r w:rsidR="003A1695">
        <w:rPr>
          <w:rFonts w:eastAsia="Times New Roman" w:cs="Times New Roman"/>
          <w:b/>
          <w:bCs/>
          <w:sz w:val="28"/>
          <w:szCs w:val="28"/>
          <w:lang w:eastAsia="uk-UA"/>
        </w:rPr>
        <w:t xml:space="preserve">лише </w:t>
      </w:r>
      <w:r w:rsidRPr="00DD03D3">
        <w:rPr>
          <w:rFonts w:eastAsia="Times New Roman" w:cs="Times New Roman"/>
          <w:b/>
          <w:bCs/>
          <w:sz w:val="28"/>
          <w:szCs w:val="28"/>
          <w:lang w:eastAsia="uk-UA"/>
        </w:rPr>
        <w:t xml:space="preserve">для станції </w:t>
      </w:r>
      <w:r w:rsidR="00B51C73">
        <w:rPr>
          <w:rFonts w:eastAsia="Times New Roman" w:cs="Times New Roman"/>
          <w:b/>
          <w:bCs/>
          <w:sz w:val="28"/>
          <w:szCs w:val="28"/>
          <w:lang w:eastAsia="uk-UA"/>
        </w:rPr>
        <w:t>Золоті</w:t>
      </w:r>
      <w:r w:rsidR="00DD03D3">
        <w:rPr>
          <w:rFonts w:eastAsia="Times New Roman" w:cs="Times New Roman"/>
          <w:b/>
          <w:bCs/>
          <w:sz w:val="28"/>
          <w:szCs w:val="28"/>
          <w:lang w:eastAsia="uk-UA"/>
        </w:rPr>
        <w:t>.</w:t>
      </w:r>
      <w:r w:rsidR="00B51C73">
        <w:rPr>
          <w:rFonts w:eastAsia="Times New Roman" w:cs="Times New Roman"/>
          <w:b/>
          <w:bCs/>
          <w:sz w:val="28"/>
          <w:szCs w:val="28"/>
          <w:lang w:eastAsia="uk-UA"/>
        </w:rPr>
        <w:t xml:space="preserve"> Функціональність </w:t>
      </w:r>
      <w:r w:rsidR="003A1695">
        <w:rPr>
          <w:rFonts w:eastAsia="Times New Roman" w:cs="Times New Roman"/>
          <w:b/>
          <w:bCs/>
          <w:sz w:val="28"/>
          <w:szCs w:val="28"/>
          <w:lang w:eastAsia="uk-UA"/>
        </w:rPr>
        <w:t>цих</w:t>
      </w:r>
      <w:r w:rsidR="00B51C73">
        <w:rPr>
          <w:rFonts w:eastAsia="Times New Roman" w:cs="Times New Roman"/>
          <w:b/>
          <w:bCs/>
          <w:sz w:val="28"/>
          <w:szCs w:val="28"/>
          <w:lang w:eastAsia="uk-UA"/>
        </w:rPr>
        <w:t xml:space="preserve"> пунктів меню</w:t>
      </w:r>
      <w:r w:rsidR="003A1695">
        <w:rPr>
          <w:rFonts w:eastAsia="Times New Roman" w:cs="Times New Roman"/>
          <w:b/>
          <w:bCs/>
          <w:sz w:val="28"/>
          <w:szCs w:val="28"/>
          <w:lang w:eastAsia="uk-UA"/>
        </w:rPr>
        <w:t xml:space="preserve"> для інших станцій</w:t>
      </w:r>
      <w:r w:rsidR="008B0CD8">
        <w:rPr>
          <w:rFonts w:eastAsia="Times New Roman" w:cs="Times New Roman"/>
          <w:b/>
          <w:bCs/>
          <w:sz w:val="28"/>
          <w:szCs w:val="28"/>
          <w:lang w:eastAsia="uk-UA"/>
        </w:rPr>
        <w:t xml:space="preserve"> не є обов’язковою, проте іконки все одно повинні відображатись.</w:t>
      </w:r>
      <w:bookmarkStart w:id="0" w:name="_GoBack"/>
      <w:bookmarkEnd w:id="0"/>
    </w:p>
    <w:p w:rsidR="00DD03D3" w:rsidRDefault="00DD03D3" w:rsidP="00DD03D3">
      <w:pPr>
        <w:spacing w:before="240"/>
        <w:jc w:val="both"/>
        <w:rPr>
          <w:rFonts w:eastAsia="Times New Roman" w:cs="Times New Roman"/>
          <w:b/>
          <w:bCs/>
          <w:i/>
          <w:sz w:val="28"/>
          <w:szCs w:val="28"/>
          <w:lang w:eastAsia="uk-UA"/>
        </w:rPr>
      </w:pPr>
      <w:r>
        <w:rPr>
          <w:rFonts w:eastAsia="Times New Roman" w:cs="Times New Roman"/>
          <w:b/>
          <w:bCs/>
          <w:i/>
          <w:sz w:val="28"/>
          <w:szCs w:val="28"/>
          <w:lang w:eastAsia="uk-UA"/>
        </w:rPr>
        <w:lastRenderedPageBreak/>
        <w:t>У разі роботі з базами даних дотримуй</w:t>
      </w:r>
      <w:r w:rsidR="001B4E7C">
        <w:rPr>
          <w:rFonts w:eastAsia="Times New Roman" w:cs="Times New Roman"/>
          <w:b/>
          <w:bCs/>
          <w:i/>
          <w:sz w:val="28"/>
          <w:szCs w:val="28"/>
          <w:lang w:eastAsia="uk-UA"/>
        </w:rPr>
        <w:t xml:space="preserve">тесь трьох форм нормалізації та </w:t>
      </w:r>
      <w:r>
        <w:rPr>
          <w:rFonts w:eastAsia="Times New Roman" w:cs="Times New Roman"/>
          <w:b/>
          <w:bCs/>
          <w:i/>
          <w:sz w:val="28"/>
          <w:szCs w:val="28"/>
          <w:lang w:eastAsia="uk-UA"/>
        </w:rPr>
        <w:t>основних правил побудови структурних одиниць бази даних</w:t>
      </w:r>
      <w:r w:rsidR="001B4E7C">
        <w:rPr>
          <w:rFonts w:eastAsia="Times New Roman" w:cs="Times New Roman"/>
          <w:b/>
          <w:bCs/>
          <w:i/>
          <w:sz w:val="28"/>
          <w:szCs w:val="28"/>
          <w:lang w:eastAsia="uk-UA"/>
        </w:rPr>
        <w:t>,</w:t>
      </w:r>
      <w:r w:rsidR="00AE722F">
        <w:rPr>
          <w:rFonts w:eastAsia="Times New Roman" w:cs="Times New Roman"/>
          <w:b/>
          <w:bCs/>
          <w:i/>
          <w:sz w:val="28"/>
          <w:szCs w:val="28"/>
          <w:lang w:eastAsia="uk-UA"/>
        </w:rPr>
        <w:t xml:space="preserve"> не видаляйте допоміжних об’єктів, використаних в ході роботи;</w:t>
      </w:r>
      <w:r>
        <w:rPr>
          <w:rFonts w:eastAsia="Times New Roman" w:cs="Times New Roman"/>
          <w:b/>
          <w:bCs/>
          <w:i/>
          <w:sz w:val="28"/>
          <w:szCs w:val="28"/>
          <w:lang w:eastAsia="uk-UA"/>
        </w:rPr>
        <w:t xml:space="preserve"> у табличному процесорі приховуйте проміжкові та винесіть окремо вхідні </w:t>
      </w:r>
      <w:r w:rsidR="00AE722F">
        <w:rPr>
          <w:rFonts w:eastAsia="Times New Roman" w:cs="Times New Roman"/>
          <w:b/>
          <w:bCs/>
          <w:i/>
          <w:sz w:val="28"/>
          <w:szCs w:val="28"/>
          <w:lang w:eastAsia="uk-UA"/>
        </w:rPr>
        <w:t>дані;</w:t>
      </w:r>
      <w:r>
        <w:rPr>
          <w:rFonts w:eastAsia="Times New Roman" w:cs="Times New Roman"/>
          <w:b/>
          <w:bCs/>
          <w:i/>
          <w:sz w:val="28"/>
          <w:szCs w:val="28"/>
          <w:lang w:eastAsia="uk-UA"/>
        </w:rPr>
        <w:t xml:space="preserve"> під час роботи з редактором презентацій не забувайте уникати можливості зайвих переходів та аварійного завершення показу на деяких слайдах.</w:t>
      </w:r>
    </w:p>
    <w:p w:rsidR="00DD03D3" w:rsidRDefault="005856E7" w:rsidP="005856E7">
      <w:pPr>
        <w:spacing w:before="240"/>
        <w:jc w:val="center"/>
        <w:rPr>
          <w:rFonts w:ascii="Times New Roman" w:eastAsia="Times New Roman" w:hAnsi="Times New Roman" w:cs="Times New Roman"/>
          <w:b/>
          <w:bCs/>
          <w:sz w:val="40"/>
          <w:szCs w:val="40"/>
          <w:lang w:eastAsia="uk-UA"/>
        </w:rPr>
      </w:pPr>
      <w:r>
        <w:rPr>
          <w:rFonts w:ascii="Times New Roman" w:eastAsia="Times New Roman" w:hAnsi="Times New Roman" w:cs="Times New Roman"/>
          <w:b/>
          <w:bCs/>
          <w:sz w:val="40"/>
          <w:szCs w:val="40"/>
          <w:lang w:eastAsia="uk-UA"/>
        </w:rPr>
        <w:t>Правила надсилання виконаної роботи</w:t>
      </w:r>
    </w:p>
    <w:p w:rsidR="005856E7" w:rsidRPr="005856E7" w:rsidRDefault="005856E7" w:rsidP="005856E7">
      <w:pPr>
        <w:pStyle w:val="a5"/>
        <w:numPr>
          <w:ilvl w:val="0"/>
          <w:numId w:val="10"/>
        </w:numPr>
        <w:spacing w:before="240"/>
        <w:jc w:val="both"/>
        <w:rPr>
          <w:rFonts w:eastAsia="Times New Roman" w:cs="Times New Roman"/>
          <w:b/>
          <w:bCs/>
          <w:sz w:val="40"/>
          <w:szCs w:val="40"/>
          <w:lang w:eastAsia="uk-UA"/>
        </w:rPr>
      </w:pPr>
      <w:r>
        <w:rPr>
          <w:rFonts w:eastAsia="Times New Roman" w:cs="Times New Roman"/>
          <w:bCs/>
          <w:sz w:val="28"/>
          <w:szCs w:val="28"/>
          <w:lang w:eastAsia="uk-UA"/>
        </w:rPr>
        <w:t xml:space="preserve">Результат роботи в межах СУБД збережіть з розширенням </w:t>
      </w:r>
      <w:r w:rsidRPr="005856E7">
        <w:rPr>
          <w:rFonts w:eastAsia="Times New Roman" w:cs="Times New Roman"/>
          <w:b/>
          <w:bCs/>
          <w:sz w:val="28"/>
          <w:szCs w:val="28"/>
          <w:lang w:eastAsia="uk-UA"/>
        </w:rPr>
        <w:t>*.</w:t>
      </w:r>
      <w:r w:rsidRPr="005856E7">
        <w:rPr>
          <w:rFonts w:eastAsia="Times New Roman" w:cs="Times New Roman"/>
          <w:b/>
          <w:bCs/>
          <w:sz w:val="28"/>
          <w:szCs w:val="28"/>
          <w:lang w:val="en-US" w:eastAsia="uk-UA"/>
        </w:rPr>
        <w:t>accdb</w:t>
      </w:r>
      <w:r w:rsidRPr="005856E7">
        <w:rPr>
          <w:rFonts w:eastAsia="Times New Roman" w:cs="Times New Roman"/>
          <w:bCs/>
          <w:sz w:val="28"/>
          <w:szCs w:val="28"/>
          <w:lang w:eastAsia="uk-UA"/>
        </w:rPr>
        <w:t xml:space="preserve"> </w:t>
      </w:r>
      <w:r>
        <w:rPr>
          <w:rFonts w:eastAsia="Times New Roman" w:cs="Times New Roman"/>
          <w:bCs/>
          <w:sz w:val="28"/>
          <w:szCs w:val="28"/>
          <w:lang w:eastAsia="uk-UA"/>
        </w:rPr>
        <w:t xml:space="preserve">або </w:t>
      </w:r>
      <w:r w:rsidRPr="005856E7">
        <w:rPr>
          <w:rFonts w:eastAsia="Times New Roman" w:cs="Times New Roman"/>
          <w:b/>
          <w:bCs/>
          <w:sz w:val="28"/>
          <w:szCs w:val="28"/>
          <w:lang w:eastAsia="uk-UA"/>
        </w:rPr>
        <w:t>*.</w:t>
      </w:r>
      <w:r w:rsidRPr="005856E7">
        <w:rPr>
          <w:rFonts w:eastAsia="Times New Roman" w:cs="Times New Roman"/>
          <w:b/>
          <w:bCs/>
          <w:sz w:val="28"/>
          <w:szCs w:val="28"/>
          <w:lang w:val="en-US" w:eastAsia="uk-UA"/>
        </w:rPr>
        <w:t>mdb</w:t>
      </w:r>
      <w:r>
        <w:rPr>
          <w:rFonts w:eastAsia="Times New Roman" w:cs="Times New Roman"/>
          <w:bCs/>
          <w:sz w:val="28"/>
          <w:szCs w:val="28"/>
          <w:lang w:eastAsia="uk-UA"/>
        </w:rPr>
        <w:t xml:space="preserve"> та надішліть на базовий ресурс у якості розв’язку завдання «База даних».</w:t>
      </w:r>
    </w:p>
    <w:p w:rsidR="005856E7" w:rsidRPr="005856E7" w:rsidRDefault="005856E7" w:rsidP="005856E7">
      <w:pPr>
        <w:pStyle w:val="a5"/>
        <w:numPr>
          <w:ilvl w:val="0"/>
          <w:numId w:val="10"/>
        </w:numPr>
        <w:spacing w:before="240"/>
        <w:jc w:val="both"/>
        <w:rPr>
          <w:rFonts w:eastAsia="Times New Roman" w:cs="Times New Roman"/>
          <w:b/>
          <w:bCs/>
          <w:sz w:val="40"/>
          <w:szCs w:val="40"/>
          <w:lang w:eastAsia="uk-UA"/>
        </w:rPr>
      </w:pPr>
      <w:r>
        <w:rPr>
          <w:rFonts w:eastAsia="Times New Roman" w:cs="Times New Roman"/>
          <w:bCs/>
          <w:sz w:val="28"/>
          <w:szCs w:val="28"/>
          <w:lang w:eastAsia="uk-UA"/>
        </w:rPr>
        <w:t xml:space="preserve">Результат роботи в межах </w:t>
      </w:r>
      <w:r>
        <w:rPr>
          <w:rFonts w:eastAsia="Times New Roman" w:cs="Times New Roman"/>
          <w:bCs/>
          <w:sz w:val="28"/>
          <w:szCs w:val="28"/>
          <w:lang w:val="en-US" w:eastAsia="uk-UA"/>
        </w:rPr>
        <w:t>Excel</w:t>
      </w:r>
      <w:r>
        <w:rPr>
          <w:rFonts w:eastAsia="Times New Roman" w:cs="Times New Roman"/>
          <w:bCs/>
          <w:sz w:val="28"/>
          <w:szCs w:val="28"/>
          <w:lang w:eastAsia="uk-UA"/>
        </w:rPr>
        <w:t xml:space="preserve"> збережіть з розширенням </w:t>
      </w:r>
      <w:r w:rsidRPr="005856E7">
        <w:rPr>
          <w:rFonts w:eastAsia="Times New Roman" w:cs="Times New Roman"/>
          <w:b/>
          <w:bCs/>
          <w:sz w:val="28"/>
          <w:szCs w:val="28"/>
          <w:lang w:eastAsia="uk-UA"/>
        </w:rPr>
        <w:t>*.</w:t>
      </w:r>
      <w:r w:rsidRPr="005856E7">
        <w:rPr>
          <w:rFonts w:eastAsia="Times New Roman" w:cs="Times New Roman"/>
          <w:b/>
          <w:bCs/>
          <w:sz w:val="28"/>
          <w:szCs w:val="28"/>
          <w:lang w:val="en-US" w:eastAsia="uk-UA"/>
        </w:rPr>
        <w:t>xlsx</w:t>
      </w:r>
      <w:r w:rsidRPr="005856E7">
        <w:rPr>
          <w:rFonts w:eastAsia="Times New Roman" w:cs="Times New Roman"/>
          <w:bCs/>
          <w:sz w:val="28"/>
          <w:szCs w:val="28"/>
          <w:lang w:eastAsia="uk-UA"/>
        </w:rPr>
        <w:t xml:space="preserve"> </w:t>
      </w:r>
      <w:r>
        <w:rPr>
          <w:rFonts w:eastAsia="Times New Roman" w:cs="Times New Roman"/>
          <w:bCs/>
          <w:sz w:val="28"/>
          <w:szCs w:val="28"/>
          <w:lang w:eastAsia="uk-UA"/>
        </w:rPr>
        <w:t xml:space="preserve">або </w:t>
      </w:r>
      <w:r w:rsidRPr="005856E7">
        <w:rPr>
          <w:rFonts w:eastAsia="Times New Roman" w:cs="Times New Roman"/>
          <w:b/>
          <w:bCs/>
          <w:sz w:val="28"/>
          <w:szCs w:val="28"/>
          <w:lang w:eastAsia="uk-UA"/>
        </w:rPr>
        <w:t>*.</w:t>
      </w:r>
      <w:r w:rsidRPr="005856E7">
        <w:rPr>
          <w:rFonts w:eastAsia="Times New Roman" w:cs="Times New Roman"/>
          <w:b/>
          <w:bCs/>
          <w:sz w:val="28"/>
          <w:szCs w:val="28"/>
          <w:lang w:val="en-US" w:eastAsia="uk-UA"/>
        </w:rPr>
        <w:t>xls</w:t>
      </w:r>
      <w:r>
        <w:rPr>
          <w:rFonts w:eastAsia="Times New Roman" w:cs="Times New Roman"/>
          <w:bCs/>
          <w:sz w:val="28"/>
          <w:szCs w:val="28"/>
          <w:lang w:eastAsia="uk-UA"/>
        </w:rPr>
        <w:t xml:space="preserve"> та надішліть на базовий ресурс у якості розв’язку завдання «Табличний процесор».</w:t>
      </w:r>
    </w:p>
    <w:p w:rsidR="005856E7" w:rsidRPr="005856E7" w:rsidRDefault="005856E7" w:rsidP="005856E7">
      <w:pPr>
        <w:pStyle w:val="a5"/>
        <w:numPr>
          <w:ilvl w:val="0"/>
          <w:numId w:val="10"/>
        </w:numPr>
        <w:spacing w:before="240"/>
        <w:jc w:val="both"/>
        <w:rPr>
          <w:rFonts w:eastAsia="Times New Roman" w:cs="Times New Roman"/>
          <w:b/>
          <w:bCs/>
          <w:sz w:val="40"/>
          <w:szCs w:val="40"/>
          <w:lang w:eastAsia="uk-UA"/>
        </w:rPr>
      </w:pPr>
      <w:r>
        <w:rPr>
          <w:rFonts w:eastAsia="Times New Roman" w:cs="Times New Roman"/>
          <w:bCs/>
          <w:sz w:val="28"/>
          <w:szCs w:val="28"/>
          <w:lang w:eastAsia="uk-UA"/>
        </w:rPr>
        <w:t>Власне готовий файл проекту надішліть у якості розв’язку завдання «Проект» у будь-якому доступному форматі.</w:t>
      </w:r>
    </w:p>
    <w:p w:rsidR="008B0CD8" w:rsidRPr="008B0CD8" w:rsidRDefault="008B0CD8" w:rsidP="008B0CD8">
      <w:pPr>
        <w:spacing w:before="240"/>
        <w:jc w:val="both"/>
        <w:rPr>
          <w:rFonts w:eastAsia="Times New Roman" w:cs="Times New Roman"/>
          <w:b/>
          <w:bCs/>
          <w:sz w:val="40"/>
          <w:szCs w:val="40"/>
          <w:lang w:eastAsia="uk-UA"/>
        </w:rPr>
      </w:pPr>
    </w:p>
    <w:sectPr w:rsidR="008B0CD8" w:rsidRPr="008B0C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445" w:rsidRDefault="00F03445" w:rsidP="009F1AB2">
      <w:pPr>
        <w:spacing w:after="0" w:line="240" w:lineRule="auto"/>
      </w:pPr>
      <w:r>
        <w:separator/>
      </w:r>
    </w:p>
  </w:endnote>
  <w:endnote w:type="continuationSeparator" w:id="0">
    <w:p w:rsidR="00F03445" w:rsidRDefault="00F03445" w:rsidP="009F1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445" w:rsidRDefault="00F03445" w:rsidP="009F1AB2">
      <w:pPr>
        <w:spacing w:after="0" w:line="240" w:lineRule="auto"/>
      </w:pPr>
      <w:r>
        <w:separator/>
      </w:r>
    </w:p>
  </w:footnote>
  <w:footnote w:type="continuationSeparator" w:id="0">
    <w:p w:rsidR="00F03445" w:rsidRDefault="00F03445" w:rsidP="009F1A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B5D2D"/>
    <w:multiLevelType w:val="hybridMultilevel"/>
    <w:tmpl w:val="7EEA6BB0"/>
    <w:lvl w:ilvl="0" w:tplc="DD18645C">
      <w:start w:val="1"/>
      <w:numFmt w:val="decimal"/>
      <w:lvlText w:val="%1."/>
      <w:lvlJc w:val="left"/>
      <w:pPr>
        <w:ind w:left="720"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77F5390"/>
    <w:multiLevelType w:val="hybridMultilevel"/>
    <w:tmpl w:val="057CC5CC"/>
    <w:lvl w:ilvl="0" w:tplc="0422000D">
      <w:start w:val="1"/>
      <w:numFmt w:val="bullet"/>
      <w:lvlText w:val=""/>
      <w:lvlJc w:val="left"/>
      <w:pPr>
        <w:ind w:left="1146" w:hanging="360"/>
      </w:pPr>
      <w:rPr>
        <w:rFonts w:ascii="Wingdings" w:hAnsi="Wingdings"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
    <w:nsid w:val="0A0878B0"/>
    <w:multiLevelType w:val="hybridMultilevel"/>
    <w:tmpl w:val="B8FE67B8"/>
    <w:lvl w:ilvl="0" w:tplc="0422000D">
      <w:start w:val="1"/>
      <w:numFmt w:val="bullet"/>
      <w:lvlText w:val=""/>
      <w:lvlJc w:val="left"/>
      <w:pPr>
        <w:ind w:left="1500" w:hanging="360"/>
      </w:pPr>
      <w:rPr>
        <w:rFonts w:ascii="Wingdings" w:hAnsi="Wingdings"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3">
    <w:nsid w:val="207E28E0"/>
    <w:multiLevelType w:val="hybridMultilevel"/>
    <w:tmpl w:val="B3C6345A"/>
    <w:lvl w:ilvl="0" w:tplc="0422000D">
      <w:start w:val="1"/>
      <w:numFmt w:val="bullet"/>
      <w:lvlText w:val=""/>
      <w:lvlJc w:val="left"/>
      <w:pPr>
        <w:ind w:left="1146" w:hanging="360"/>
      </w:pPr>
      <w:rPr>
        <w:rFonts w:ascii="Wingdings" w:hAnsi="Wingdings"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
    <w:nsid w:val="237171F6"/>
    <w:multiLevelType w:val="hybridMultilevel"/>
    <w:tmpl w:val="41E6880A"/>
    <w:lvl w:ilvl="0" w:tplc="4904B3FC">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F760E8E"/>
    <w:multiLevelType w:val="hybridMultilevel"/>
    <w:tmpl w:val="2C0AE6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429A4630"/>
    <w:multiLevelType w:val="hybridMultilevel"/>
    <w:tmpl w:val="ACCCB62A"/>
    <w:lvl w:ilvl="0" w:tplc="1B2E337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3C74529"/>
    <w:multiLevelType w:val="hybridMultilevel"/>
    <w:tmpl w:val="DC8469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491642C"/>
    <w:multiLevelType w:val="hybridMultilevel"/>
    <w:tmpl w:val="FAAA097E"/>
    <w:lvl w:ilvl="0" w:tplc="6262A824">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501DDC"/>
    <w:multiLevelType w:val="hybridMultilevel"/>
    <w:tmpl w:val="8F5C3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0"/>
  </w:num>
  <w:num w:numId="6">
    <w:abstractNumId w:val="2"/>
  </w:num>
  <w:num w:numId="7">
    <w:abstractNumId w:val="5"/>
  </w:num>
  <w:num w:numId="8">
    <w:abstractNumId w:val="9"/>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A0E"/>
    <w:rsid w:val="00031F1D"/>
    <w:rsid w:val="000347BE"/>
    <w:rsid w:val="0004512F"/>
    <w:rsid w:val="000517C4"/>
    <w:rsid w:val="0007632B"/>
    <w:rsid w:val="00090CAF"/>
    <w:rsid w:val="000937C4"/>
    <w:rsid w:val="00095F1B"/>
    <w:rsid w:val="00096D6E"/>
    <w:rsid w:val="000A4201"/>
    <w:rsid w:val="000E7BE7"/>
    <w:rsid w:val="000F6693"/>
    <w:rsid w:val="001337BE"/>
    <w:rsid w:val="0016627B"/>
    <w:rsid w:val="00193059"/>
    <w:rsid w:val="001B4E7C"/>
    <w:rsid w:val="001C0006"/>
    <w:rsid w:val="001E486A"/>
    <w:rsid w:val="001E7B77"/>
    <w:rsid w:val="00296370"/>
    <w:rsid w:val="003114AD"/>
    <w:rsid w:val="003130ED"/>
    <w:rsid w:val="003314D4"/>
    <w:rsid w:val="00395BA2"/>
    <w:rsid w:val="003A1695"/>
    <w:rsid w:val="003A2335"/>
    <w:rsid w:val="003A5B55"/>
    <w:rsid w:val="003B388C"/>
    <w:rsid w:val="003B4E23"/>
    <w:rsid w:val="003E32A9"/>
    <w:rsid w:val="004660E8"/>
    <w:rsid w:val="0047483E"/>
    <w:rsid w:val="00476BC3"/>
    <w:rsid w:val="004D743F"/>
    <w:rsid w:val="00506C2E"/>
    <w:rsid w:val="00513388"/>
    <w:rsid w:val="00573CAE"/>
    <w:rsid w:val="0058563C"/>
    <w:rsid w:val="005856E7"/>
    <w:rsid w:val="005957C8"/>
    <w:rsid w:val="005A5D8F"/>
    <w:rsid w:val="005B271E"/>
    <w:rsid w:val="005C0B64"/>
    <w:rsid w:val="005D40B0"/>
    <w:rsid w:val="005F7799"/>
    <w:rsid w:val="005F7E8A"/>
    <w:rsid w:val="006037E1"/>
    <w:rsid w:val="00605D40"/>
    <w:rsid w:val="006077E8"/>
    <w:rsid w:val="00614AB7"/>
    <w:rsid w:val="00625102"/>
    <w:rsid w:val="00630294"/>
    <w:rsid w:val="00660AC0"/>
    <w:rsid w:val="006639C9"/>
    <w:rsid w:val="00664CDD"/>
    <w:rsid w:val="00674794"/>
    <w:rsid w:val="00680840"/>
    <w:rsid w:val="0068182D"/>
    <w:rsid w:val="00693191"/>
    <w:rsid w:val="006B5C0B"/>
    <w:rsid w:val="0074336C"/>
    <w:rsid w:val="0075657D"/>
    <w:rsid w:val="0076797F"/>
    <w:rsid w:val="0078246A"/>
    <w:rsid w:val="0083070A"/>
    <w:rsid w:val="00837A36"/>
    <w:rsid w:val="00861147"/>
    <w:rsid w:val="00891DB6"/>
    <w:rsid w:val="008A45B1"/>
    <w:rsid w:val="008B0CD8"/>
    <w:rsid w:val="008C0B2D"/>
    <w:rsid w:val="008E6252"/>
    <w:rsid w:val="00916026"/>
    <w:rsid w:val="009564DB"/>
    <w:rsid w:val="0095724C"/>
    <w:rsid w:val="009B3E2B"/>
    <w:rsid w:val="009B5227"/>
    <w:rsid w:val="009B6DFD"/>
    <w:rsid w:val="009F1AB2"/>
    <w:rsid w:val="009F70BC"/>
    <w:rsid w:val="00A441F4"/>
    <w:rsid w:val="00A4613D"/>
    <w:rsid w:val="00AC090F"/>
    <w:rsid w:val="00AD28C1"/>
    <w:rsid w:val="00AE722F"/>
    <w:rsid w:val="00B14A0E"/>
    <w:rsid w:val="00B22DB6"/>
    <w:rsid w:val="00B25DC0"/>
    <w:rsid w:val="00B275CC"/>
    <w:rsid w:val="00B4511B"/>
    <w:rsid w:val="00B51C73"/>
    <w:rsid w:val="00B57ABF"/>
    <w:rsid w:val="00B74116"/>
    <w:rsid w:val="00B827C0"/>
    <w:rsid w:val="00B9532F"/>
    <w:rsid w:val="00BB457D"/>
    <w:rsid w:val="00BC498F"/>
    <w:rsid w:val="00BF1B4E"/>
    <w:rsid w:val="00C00968"/>
    <w:rsid w:val="00C225E8"/>
    <w:rsid w:val="00C666D5"/>
    <w:rsid w:val="00CA0084"/>
    <w:rsid w:val="00CA3DED"/>
    <w:rsid w:val="00CE320B"/>
    <w:rsid w:val="00D00A23"/>
    <w:rsid w:val="00D02D53"/>
    <w:rsid w:val="00D41765"/>
    <w:rsid w:val="00D47515"/>
    <w:rsid w:val="00D56938"/>
    <w:rsid w:val="00D924CF"/>
    <w:rsid w:val="00D94B8E"/>
    <w:rsid w:val="00D96BA4"/>
    <w:rsid w:val="00DA1CB2"/>
    <w:rsid w:val="00DA3055"/>
    <w:rsid w:val="00DC360C"/>
    <w:rsid w:val="00DD03D3"/>
    <w:rsid w:val="00DD0854"/>
    <w:rsid w:val="00DF5E7F"/>
    <w:rsid w:val="00E54D1E"/>
    <w:rsid w:val="00E80EFB"/>
    <w:rsid w:val="00E9416F"/>
    <w:rsid w:val="00EA1F49"/>
    <w:rsid w:val="00EB4A4A"/>
    <w:rsid w:val="00ED20B7"/>
    <w:rsid w:val="00ED7F5C"/>
    <w:rsid w:val="00EE786F"/>
    <w:rsid w:val="00EF3928"/>
    <w:rsid w:val="00F03445"/>
    <w:rsid w:val="00F62DFA"/>
    <w:rsid w:val="00FE5C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26D8D0-E5AF-444C-951A-6CEAB413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93191"/>
  </w:style>
  <w:style w:type="paragraph" w:styleId="a3">
    <w:name w:val="Balloon Text"/>
    <w:basedOn w:val="a"/>
    <w:link w:val="a4"/>
    <w:uiPriority w:val="99"/>
    <w:semiHidden/>
    <w:unhideWhenUsed/>
    <w:rsid w:val="006931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693191"/>
    <w:rPr>
      <w:rFonts w:ascii="Tahoma" w:hAnsi="Tahoma" w:cs="Tahoma"/>
      <w:sz w:val="16"/>
      <w:szCs w:val="16"/>
    </w:rPr>
  </w:style>
  <w:style w:type="paragraph" w:styleId="a5">
    <w:name w:val="List Paragraph"/>
    <w:basedOn w:val="a"/>
    <w:uiPriority w:val="34"/>
    <w:qFormat/>
    <w:rsid w:val="00FE5C2F"/>
    <w:pPr>
      <w:ind w:left="720"/>
      <w:contextualSpacing/>
    </w:pPr>
  </w:style>
  <w:style w:type="paragraph" w:styleId="a6">
    <w:name w:val="header"/>
    <w:basedOn w:val="a"/>
    <w:link w:val="a7"/>
    <w:uiPriority w:val="99"/>
    <w:unhideWhenUsed/>
    <w:rsid w:val="009F1AB2"/>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9F1AB2"/>
  </w:style>
  <w:style w:type="paragraph" w:styleId="a8">
    <w:name w:val="footer"/>
    <w:basedOn w:val="a"/>
    <w:link w:val="a9"/>
    <w:uiPriority w:val="99"/>
    <w:unhideWhenUsed/>
    <w:rsid w:val="009F1AB2"/>
    <w:pPr>
      <w:tabs>
        <w:tab w:val="center" w:pos="4819"/>
        <w:tab w:val="right" w:pos="9639"/>
      </w:tabs>
      <w:spacing w:after="0" w:line="240" w:lineRule="auto"/>
    </w:pPr>
  </w:style>
  <w:style w:type="character" w:customStyle="1" w:styleId="a9">
    <w:name w:val="Нижній колонтитул Знак"/>
    <w:basedOn w:val="a0"/>
    <w:link w:val="a8"/>
    <w:uiPriority w:val="99"/>
    <w:rsid w:val="009F1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63819">
      <w:bodyDiv w:val="1"/>
      <w:marLeft w:val="0"/>
      <w:marRight w:val="0"/>
      <w:marTop w:val="0"/>
      <w:marBottom w:val="0"/>
      <w:divBdr>
        <w:top w:val="none" w:sz="0" w:space="0" w:color="auto"/>
        <w:left w:val="none" w:sz="0" w:space="0" w:color="auto"/>
        <w:bottom w:val="none" w:sz="0" w:space="0" w:color="auto"/>
        <w:right w:val="none" w:sz="0" w:space="0" w:color="auto"/>
      </w:divBdr>
    </w:div>
    <w:div w:id="1062673159">
      <w:bodyDiv w:val="1"/>
      <w:marLeft w:val="0"/>
      <w:marRight w:val="0"/>
      <w:marTop w:val="0"/>
      <w:marBottom w:val="0"/>
      <w:divBdr>
        <w:top w:val="none" w:sz="0" w:space="0" w:color="auto"/>
        <w:left w:val="none" w:sz="0" w:space="0" w:color="auto"/>
        <w:bottom w:val="none" w:sz="0" w:space="0" w:color="auto"/>
        <w:right w:val="none" w:sz="0" w:space="0" w:color="auto"/>
      </w:divBdr>
    </w:div>
    <w:div w:id="199722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FB4B8-DD85-466B-B689-1577451D5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5</Pages>
  <Words>1166</Words>
  <Characters>6650</Characters>
  <Application>Microsoft Office Word</Application>
  <DocSecurity>0</DocSecurity>
  <Lines>55</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Григорій</dc:creator>
  <cp:lastModifiedBy>Гогерчак Григорій</cp:lastModifiedBy>
  <cp:revision>11</cp:revision>
  <cp:lastPrinted>2013-11-25T22:07:00Z</cp:lastPrinted>
  <dcterms:created xsi:type="dcterms:W3CDTF">2014-01-16T23:49:00Z</dcterms:created>
  <dcterms:modified xsi:type="dcterms:W3CDTF">2014-02-02T18:54:00Z</dcterms:modified>
</cp:coreProperties>
</file>